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7FF4" w14:textId="05D20B98" w:rsidR="000B6620" w:rsidRDefault="0024761A" w:rsidP="00EF4738">
      <w:r>
        <w:rPr>
          <w:noProof/>
        </w:rPr>
        <w:drawing>
          <wp:inline distT="0" distB="0" distL="0" distR="0" wp14:anchorId="66136B02" wp14:editId="1C77AD78">
            <wp:extent cx="3760150" cy="9340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_Logo_CMYK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8457" cy="960914"/>
                    </a:xfrm>
                    <a:prstGeom prst="rect">
                      <a:avLst/>
                    </a:prstGeom>
                  </pic:spPr>
                </pic:pic>
              </a:graphicData>
            </a:graphic>
          </wp:inline>
        </w:drawing>
      </w:r>
    </w:p>
    <w:p w14:paraId="119F41E0" w14:textId="153C1460" w:rsidR="000B6620" w:rsidRDefault="000B6620" w:rsidP="00EF4738"/>
    <w:p w14:paraId="35D1484E" w14:textId="77777777" w:rsidR="000C77AD" w:rsidRDefault="000C77AD" w:rsidP="00EF4738">
      <w:pPr>
        <w:rPr>
          <w:rFonts w:ascii="Arial" w:hAnsi="Arial" w:cs="Arial"/>
        </w:rPr>
      </w:pPr>
    </w:p>
    <w:p w14:paraId="1C046903" w14:textId="70A2E8A9" w:rsidR="008435C7" w:rsidRPr="007353E5" w:rsidRDefault="00F353EA" w:rsidP="00EF4738">
      <w:pPr>
        <w:rPr>
          <w:rFonts w:ascii="Arial" w:hAnsi="Arial" w:cs="Arial"/>
        </w:rPr>
      </w:pPr>
      <w:r>
        <w:rPr>
          <w:rFonts w:ascii="Arial" w:hAnsi="Arial" w:cs="Arial"/>
        </w:rPr>
        <w:t>February 4</w:t>
      </w:r>
      <w:r w:rsidR="008435C7" w:rsidRPr="007353E5">
        <w:rPr>
          <w:rFonts w:ascii="Arial" w:hAnsi="Arial" w:cs="Arial"/>
        </w:rPr>
        <w:t>, 201</w:t>
      </w:r>
      <w:r w:rsidR="00F9099B">
        <w:rPr>
          <w:rFonts w:ascii="Arial" w:hAnsi="Arial" w:cs="Arial"/>
        </w:rPr>
        <w:t>9</w:t>
      </w:r>
    </w:p>
    <w:p w14:paraId="2639B389" w14:textId="77777777" w:rsidR="00F959CB" w:rsidRPr="007353E5" w:rsidRDefault="00F959CB" w:rsidP="00EF4738">
      <w:pPr>
        <w:rPr>
          <w:rFonts w:ascii="Arial" w:hAnsi="Arial" w:cs="Arial"/>
        </w:rPr>
      </w:pPr>
    </w:p>
    <w:p w14:paraId="10D4C03D" w14:textId="2E5A95D5" w:rsidR="008F1ABB" w:rsidRDefault="00276771" w:rsidP="006A7D99">
      <w:pPr>
        <w:rPr>
          <w:rFonts w:ascii="Arial" w:hAnsi="Arial" w:cs="Arial"/>
        </w:rPr>
      </w:pPr>
      <w:r w:rsidRPr="007353E5">
        <w:rPr>
          <w:rFonts w:ascii="Arial" w:hAnsi="Arial" w:cs="Arial"/>
        </w:rPr>
        <w:t>Media</w:t>
      </w:r>
      <w:r w:rsidR="008F1ABB" w:rsidRPr="007353E5">
        <w:rPr>
          <w:rFonts w:ascii="Arial" w:hAnsi="Arial" w:cs="Arial"/>
        </w:rPr>
        <w:t xml:space="preserve"> contact:</w:t>
      </w:r>
      <w:r w:rsidR="00F763E0" w:rsidRPr="007353E5">
        <w:rPr>
          <w:rFonts w:ascii="Arial" w:hAnsi="Arial" w:cs="Arial"/>
        </w:rPr>
        <w:t xml:space="preserve"> </w:t>
      </w:r>
      <w:r w:rsidR="006A7D99" w:rsidRPr="007353E5">
        <w:rPr>
          <w:rFonts w:ascii="Arial" w:hAnsi="Arial" w:cs="Arial"/>
        </w:rPr>
        <w:t xml:space="preserve">Sheryl Cannady, (202) 707-6456, </w:t>
      </w:r>
      <w:hyperlink r:id="rId9" w:history="1">
        <w:r w:rsidR="0080775C" w:rsidRPr="0080775C">
          <w:rPr>
            <w:rStyle w:val="Hyperlink"/>
            <w:rFonts w:ascii="Arial" w:hAnsi="Arial" w:cs="Arial"/>
            <w:color w:val="000000" w:themeColor="text1"/>
            <w:u w:val="none"/>
          </w:rPr>
          <w:t>scannady@loc.gov</w:t>
        </w:r>
      </w:hyperlink>
    </w:p>
    <w:p w14:paraId="66DB33A0" w14:textId="68331A8C" w:rsidR="0080775C" w:rsidRPr="007353E5" w:rsidRDefault="0080775C" w:rsidP="006A7D99">
      <w:pPr>
        <w:rPr>
          <w:rStyle w:val="Hyperlink"/>
          <w:rFonts w:ascii="Arial" w:hAnsi="Arial" w:cs="Arial"/>
          <w:color w:val="auto"/>
          <w:u w:val="none"/>
        </w:rPr>
      </w:pPr>
      <w:r>
        <w:rPr>
          <w:rStyle w:val="Hyperlink"/>
          <w:rFonts w:ascii="Arial" w:hAnsi="Arial" w:cs="Arial"/>
          <w:color w:val="auto"/>
          <w:u w:val="none"/>
        </w:rPr>
        <w:t>Public contact: Fenella France, (202) 707-5525, frfr@loc.gov</w:t>
      </w:r>
    </w:p>
    <w:p w14:paraId="6D807A77" w14:textId="1B0BC04B" w:rsidR="00F763E0" w:rsidRPr="00F9099B" w:rsidRDefault="00F763E0" w:rsidP="00F763E0">
      <w:pPr>
        <w:rPr>
          <w:rFonts w:ascii="Arial" w:hAnsi="Arial" w:cs="Arial"/>
        </w:rPr>
      </w:pPr>
    </w:p>
    <w:p w14:paraId="530A3D2B" w14:textId="77777777" w:rsidR="00543116" w:rsidRPr="007353E5" w:rsidRDefault="00543116" w:rsidP="00F763E0">
      <w:pPr>
        <w:rPr>
          <w:rFonts w:ascii="Arial" w:hAnsi="Arial" w:cs="Arial"/>
        </w:rPr>
      </w:pPr>
    </w:p>
    <w:p w14:paraId="05E7AE3C" w14:textId="3D2815EB" w:rsidR="00764C58" w:rsidRDefault="00463A35" w:rsidP="0092464C">
      <w:pPr>
        <w:spacing w:line="276" w:lineRule="auto"/>
        <w:jc w:val="center"/>
        <w:rPr>
          <w:rFonts w:ascii="Arial" w:hAnsi="Arial" w:cs="Arial"/>
          <w:b/>
        </w:rPr>
      </w:pPr>
      <w:r w:rsidRPr="007353E5">
        <w:rPr>
          <w:rFonts w:ascii="Arial" w:hAnsi="Arial" w:cs="Arial"/>
          <w:b/>
        </w:rPr>
        <w:t xml:space="preserve">Library </w:t>
      </w:r>
      <w:r w:rsidR="00F9099B">
        <w:rPr>
          <w:rFonts w:ascii="Arial" w:hAnsi="Arial" w:cs="Arial"/>
          <w:b/>
        </w:rPr>
        <w:t xml:space="preserve">Receives Major Grant </w:t>
      </w:r>
      <w:r w:rsidR="0095474F">
        <w:rPr>
          <w:rFonts w:ascii="Arial" w:hAnsi="Arial" w:cs="Arial"/>
          <w:b/>
        </w:rPr>
        <w:t>F</w:t>
      </w:r>
      <w:r w:rsidR="00F9099B">
        <w:rPr>
          <w:rFonts w:ascii="Arial" w:hAnsi="Arial" w:cs="Arial"/>
          <w:b/>
        </w:rPr>
        <w:t>rom The Andrew W. Mellon Foundation</w:t>
      </w:r>
    </w:p>
    <w:p w14:paraId="7F5B6534" w14:textId="08890B6B" w:rsidR="00BF0C00" w:rsidRDefault="005A07DE" w:rsidP="00F97CB0">
      <w:pPr>
        <w:jc w:val="center"/>
        <w:rPr>
          <w:rFonts w:ascii="Arial" w:hAnsi="Arial" w:cs="Arial"/>
          <w:i/>
          <w:iCs/>
        </w:rPr>
      </w:pPr>
      <w:r>
        <w:rPr>
          <w:rFonts w:ascii="Arial" w:hAnsi="Arial" w:cs="Arial"/>
          <w:i/>
          <w:iCs/>
        </w:rPr>
        <w:t xml:space="preserve">Project </w:t>
      </w:r>
      <w:r w:rsidR="0081624B">
        <w:rPr>
          <w:rFonts w:ascii="Arial" w:hAnsi="Arial" w:cs="Arial"/>
          <w:i/>
          <w:iCs/>
        </w:rPr>
        <w:t xml:space="preserve">Will Support Development of a </w:t>
      </w:r>
      <w:r w:rsidR="00B279B4">
        <w:rPr>
          <w:rFonts w:ascii="Arial" w:hAnsi="Arial" w:cs="Arial"/>
          <w:i/>
          <w:iCs/>
        </w:rPr>
        <w:t>National Book Preservation Plan</w:t>
      </w:r>
    </w:p>
    <w:p w14:paraId="31E5288C" w14:textId="77777777" w:rsidR="00B279B4" w:rsidRPr="007353E5" w:rsidRDefault="00B279B4" w:rsidP="00F97CB0">
      <w:pPr>
        <w:jc w:val="center"/>
        <w:rPr>
          <w:rFonts w:ascii="Arial" w:hAnsi="Arial" w:cs="Arial"/>
          <w:i/>
          <w:iCs/>
        </w:rPr>
      </w:pPr>
    </w:p>
    <w:p w14:paraId="06DBEB5A" w14:textId="1829F98B" w:rsidR="00AC5ED9" w:rsidRDefault="00F9099B" w:rsidP="00B279B4">
      <w:pPr>
        <w:spacing w:line="360" w:lineRule="auto"/>
        <w:rPr>
          <w:rFonts w:ascii="Arial" w:hAnsi="Arial" w:cs="Arial"/>
        </w:rPr>
      </w:pPr>
      <w:r>
        <w:rPr>
          <w:rFonts w:ascii="Arial" w:hAnsi="Arial" w:cs="Arial"/>
        </w:rPr>
        <w:tab/>
      </w:r>
      <w:r w:rsidR="00AC5ED9">
        <w:rPr>
          <w:rFonts w:ascii="Arial" w:hAnsi="Arial" w:cs="Arial"/>
        </w:rPr>
        <w:t xml:space="preserve">The </w:t>
      </w:r>
      <w:r w:rsidR="00214F00">
        <w:rPr>
          <w:rFonts w:ascii="Arial" w:hAnsi="Arial" w:cs="Arial"/>
        </w:rPr>
        <w:t xml:space="preserve">Library of Congress </w:t>
      </w:r>
      <w:r w:rsidR="00AC5ED9">
        <w:rPr>
          <w:rFonts w:ascii="Arial" w:hAnsi="Arial" w:cs="Arial"/>
        </w:rPr>
        <w:t xml:space="preserve">announced today </w:t>
      </w:r>
      <w:r w:rsidR="00D20027">
        <w:rPr>
          <w:rFonts w:ascii="Arial" w:hAnsi="Arial" w:cs="Arial"/>
        </w:rPr>
        <w:t xml:space="preserve">that it has received a </w:t>
      </w:r>
      <w:r w:rsidR="00F4487D">
        <w:rPr>
          <w:rFonts w:ascii="Arial" w:hAnsi="Arial" w:cs="Arial"/>
        </w:rPr>
        <w:t xml:space="preserve">$540,000 grant from The Andrew W. Mellon Foundation to </w:t>
      </w:r>
      <w:r w:rsidR="00B16C89">
        <w:rPr>
          <w:rFonts w:ascii="Arial" w:hAnsi="Arial" w:cs="Arial"/>
        </w:rPr>
        <w:t>evaluate</w:t>
      </w:r>
      <w:r w:rsidR="00F4487D">
        <w:rPr>
          <w:rFonts w:ascii="Arial" w:hAnsi="Arial" w:cs="Arial"/>
        </w:rPr>
        <w:t xml:space="preserve"> the </w:t>
      </w:r>
      <w:r w:rsidR="005A07DE">
        <w:rPr>
          <w:rFonts w:ascii="Arial" w:hAnsi="Arial" w:cs="Arial"/>
        </w:rPr>
        <w:t xml:space="preserve">physical </w:t>
      </w:r>
      <w:r w:rsidR="00F4487D">
        <w:rPr>
          <w:rFonts w:ascii="Arial" w:hAnsi="Arial" w:cs="Arial"/>
        </w:rPr>
        <w:t xml:space="preserve">health of </w:t>
      </w:r>
      <w:r w:rsidR="005A07DE">
        <w:rPr>
          <w:rFonts w:ascii="Arial" w:hAnsi="Arial" w:cs="Arial"/>
        </w:rPr>
        <w:t xml:space="preserve">the national collection of books </w:t>
      </w:r>
      <w:r w:rsidR="00F4487D">
        <w:rPr>
          <w:rFonts w:ascii="Arial" w:hAnsi="Arial" w:cs="Arial"/>
        </w:rPr>
        <w:t>in American research libraries</w:t>
      </w:r>
      <w:r w:rsidR="00F14F7B">
        <w:rPr>
          <w:rFonts w:ascii="Arial" w:hAnsi="Arial" w:cs="Arial"/>
        </w:rPr>
        <w:t xml:space="preserve"> </w:t>
      </w:r>
      <w:r w:rsidR="00D33C9F">
        <w:rPr>
          <w:rFonts w:ascii="Arial" w:hAnsi="Arial" w:cs="Arial"/>
        </w:rPr>
        <w:t xml:space="preserve">and </w:t>
      </w:r>
      <w:r w:rsidR="008B6FD5">
        <w:rPr>
          <w:rFonts w:ascii="Arial" w:hAnsi="Arial" w:cs="Arial"/>
        </w:rPr>
        <w:t xml:space="preserve">to </w:t>
      </w:r>
      <w:r w:rsidR="00B16C89">
        <w:rPr>
          <w:rFonts w:ascii="Arial" w:hAnsi="Arial" w:cs="Arial"/>
        </w:rPr>
        <w:t>guide</w:t>
      </w:r>
      <w:r w:rsidR="00D33C9F">
        <w:rPr>
          <w:rFonts w:ascii="Arial" w:hAnsi="Arial" w:cs="Arial"/>
        </w:rPr>
        <w:t xml:space="preserve"> </w:t>
      </w:r>
      <w:r w:rsidR="00B16C89">
        <w:rPr>
          <w:rFonts w:ascii="Arial" w:hAnsi="Arial" w:cs="Arial"/>
        </w:rPr>
        <w:t>their archive retention and preservation decisions</w:t>
      </w:r>
      <w:r w:rsidR="005A07DE">
        <w:rPr>
          <w:rFonts w:ascii="Arial" w:hAnsi="Arial" w:cs="Arial"/>
        </w:rPr>
        <w:t xml:space="preserve">. </w:t>
      </w:r>
      <w:r w:rsidR="005E7A2A">
        <w:rPr>
          <w:rFonts w:ascii="Arial" w:hAnsi="Arial" w:cs="Arial"/>
        </w:rPr>
        <w:t>Since t</w:t>
      </w:r>
      <w:r w:rsidR="00214F00">
        <w:rPr>
          <w:rFonts w:ascii="Arial" w:hAnsi="Arial" w:cs="Arial"/>
        </w:rPr>
        <w:t xml:space="preserve">here currently is no </w:t>
      </w:r>
      <w:r w:rsidR="00FD0E7D">
        <w:rPr>
          <w:rFonts w:ascii="Arial" w:hAnsi="Arial" w:cs="Arial"/>
        </w:rPr>
        <w:t xml:space="preserve">objective </w:t>
      </w:r>
      <w:r w:rsidR="00214F00">
        <w:rPr>
          <w:rFonts w:ascii="Arial" w:hAnsi="Arial" w:cs="Arial"/>
        </w:rPr>
        <w:t xml:space="preserve">formula </w:t>
      </w:r>
      <w:r w:rsidR="00FD0E7D">
        <w:rPr>
          <w:rFonts w:ascii="Arial" w:hAnsi="Arial" w:cs="Arial"/>
        </w:rPr>
        <w:t xml:space="preserve">to assess the condition of millions of books in </w:t>
      </w:r>
      <w:r w:rsidR="00B964E6">
        <w:rPr>
          <w:rFonts w:ascii="Arial" w:hAnsi="Arial" w:cs="Arial"/>
        </w:rPr>
        <w:t xml:space="preserve">the </w:t>
      </w:r>
      <w:r w:rsidR="005501A7">
        <w:rPr>
          <w:rFonts w:ascii="Arial" w:hAnsi="Arial" w:cs="Arial"/>
        </w:rPr>
        <w:t xml:space="preserve">custody of the </w:t>
      </w:r>
      <w:r w:rsidR="00B964E6">
        <w:rPr>
          <w:rFonts w:ascii="Arial" w:hAnsi="Arial" w:cs="Arial"/>
        </w:rPr>
        <w:t xml:space="preserve">nation’s </w:t>
      </w:r>
      <w:r w:rsidR="00FD0E7D">
        <w:rPr>
          <w:rFonts w:ascii="Arial" w:hAnsi="Arial" w:cs="Arial"/>
        </w:rPr>
        <w:t>libraries</w:t>
      </w:r>
      <w:r w:rsidR="002C68DA">
        <w:rPr>
          <w:rFonts w:ascii="Arial" w:hAnsi="Arial" w:cs="Arial"/>
        </w:rPr>
        <w:t>, t</w:t>
      </w:r>
      <w:r w:rsidR="00B964E6">
        <w:rPr>
          <w:rFonts w:ascii="Arial" w:hAnsi="Arial" w:cs="Arial"/>
        </w:rPr>
        <w:t>his</w:t>
      </w:r>
      <w:r w:rsidR="00FD0E7D">
        <w:rPr>
          <w:rFonts w:ascii="Arial" w:hAnsi="Arial" w:cs="Arial"/>
        </w:rPr>
        <w:t xml:space="preserve"> </w:t>
      </w:r>
      <w:r w:rsidR="00B964E6">
        <w:rPr>
          <w:rFonts w:ascii="Arial" w:hAnsi="Arial" w:cs="Arial"/>
        </w:rPr>
        <w:t xml:space="preserve">scientific </w:t>
      </w:r>
      <w:r w:rsidR="00FD0E7D">
        <w:rPr>
          <w:rFonts w:ascii="Arial" w:hAnsi="Arial" w:cs="Arial"/>
        </w:rPr>
        <w:t xml:space="preserve">study will </w:t>
      </w:r>
      <w:r w:rsidR="00B964E6">
        <w:rPr>
          <w:rFonts w:ascii="Arial" w:hAnsi="Arial" w:cs="Arial"/>
        </w:rPr>
        <w:t xml:space="preserve">help inform best practices and </w:t>
      </w:r>
      <w:r w:rsidR="00FD0E7D">
        <w:rPr>
          <w:rFonts w:ascii="Arial" w:hAnsi="Arial" w:cs="Arial"/>
        </w:rPr>
        <w:t>provide a baseline</w:t>
      </w:r>
      <w:r w:rsidR="00B964E6">
        <w:rPr>
          <w:rFonts w:ascii="Arial" w:hAnsi="Arial" w:cs="Arial"/>
        </w:rPr>
        <w:t xml:space="preserve"> for libraries </w:t>
      </w:r>
      <w:r w:rsidR="0002774C">
        <w:rPr>
          <w:rFonts w:ascii="Arial" w:hAnsi="Arial" w:cs="Arial"/>
        </w:rPr>
        <w:t>to analyze</w:t>
      </w:r>
      <w:r w:rsidR="003B4D64">
        <w:rPr>
          <w:rFonts w:ascii="Arial" w:hAnsi="Arial" w:cs="Arial"/>
        </w:rPr>
        <w:t xml:space="preserve"> their </w:t>
      </w:r>
      <w:r w:rsidR="0002774C">
        <w:rPr>
          <w:rFonts w:ascii="Arial" w:hAnsi="Arial" w:cs="Arial"/>
        </w:rPr>
        <w:t xml:space="preserve">print </w:t>
      </w:r>
      <w:r w:rsidR="00B964E6">
        <w:rPr>
          <w:rFonts w:ascii="Arial" w:hAnsi="Arial" w:cs="Arial"/>
        </w:rPr>
        <w:t xml:space="preserve">collections </w:t>
      </w:r>
      <w:r w:rsidR="005949D2">
        <w:rPr>
          <w:rFonts w:ascii="Arial" w:hAnsi="Arial" w:cs="Arial"/>
        </w:rPr>
        <w:t xml:space="preserve">based </w:t>
      </w:r>
      <w:r w:rsidR="0002774C">
        <w:rPr>
          <w:rFonts w:ascii="Arial" w:hAnsi="Arial" w:cs="Arial"/>
        </w:rPr>
        <w:t xml:space="preserve">on </w:t>
      </w:r>
      <w:r w:rsidR="00EF1ECF">
        <w:rPr>
          <w:rFonts w:ascii="Arial" w:hAnsi="Arial" w:cs="Arial"/>
        </w:rPr>
        <w:t xml:space="preserve">established </w:t>
      </w:r>
      <w:r w:rsidR="004D795E">
        <w:rPr>
          <w:rFonts w:ascii="Arial" w:hAnsi="Arial" w:cs="Arial"/>
        </w:rPr>
        <w:t xml:space="preserve">scientific </w:t>
      </w:r>
      <w:r w:rsidR="00B964E6">
        <w:rPr>
          <w:rFonts w:ascii="Arial" w:hAnsi="Arial" w:cs="Arial"/>
        </w:rPr>
        <w:t xml:space="preserve">guidelines.  </w:t>
      </w:r>
    </w:p>
    <w:p w14:paraId="1CEF7603" w14:textId="3C57DFF4" w:rsidR="007A1519" w:rsidRDefault="007A1519" w:rsidP="00B30B2C">
      <w:pPr>
        <w:spacing w:line="360" w:lineRule="auto"/>
        <w:ind w:firstLine="720"/>
        <w:rPr>
          <w:rFonts w:ascii="Arial" w:eastAsia="Georgia" w:hAnsi="Arial" w:cs="Arial"/>
        </w:rPr>
      </w:pPr>
      <w:r>
        <w:rPr>
          <w:rFonts w:ascii="Arial" w:eastAsia="Georgia" w:hAnsi="Arial" w:cs="Arial"/>
        </w:rPr>
        <w:t xml:space="preserve">This is the first effort of its kind to lay the </w:t>
      </w:r>
      <w:r w:rsidR="00F744F1">
        <w:rPr>
          <w:rFonts w:ascii="Arial" w:eastAsia="Georgia" w:hAnsi="Arial" w:cs="Arial"/>
        </w:rPr>
        <w:t xml:space="preserve">scientific </w:t>
      </w:r>
      <w:r>
        <w:rPr>
          <w:rFonts w:ascii="Arial" w:eastAsia="Georgia" w:hAnsi="Arial" w:cs="Arial"/>
        </w:rPr>
        <w:t xml:space="preserve">groundwork for the development of a national effort to preserve the corpus of books held in </w:t>
      </w:r>
      <w:r w:rsidR="00F744F1">
        <w:rPr>
          <w:rFonts w:ascii="Arial" w:eastAsia="Georgia" w:hAnsi="Arial" w:cs="Arial"/>
        </w:rPr>
        <w:t xml:space="preserve">American </w:t>
      </w:r>
      <w:r>
        <w:rPr>
          <w:rFonts w:ascii="Arial" w:eastAsia="Georgia" w:hAnsi="Arial" w:cs="Arial"/>
        </w:rPr>
        <w:t>libraries</w:t>
      </w:r>
      <w:r w:rsidRPr="00F744F1">
        <w:rPr>
          <w:rFonts w:ascii="Arial" w:eastAsia="Georgia" w:hAnsi="Arial" w:cs="Arial"/>
        </w:rPr>
        <w:t>.</w:t>
      </w:r>
      <w:r>
        <w:rPr>
          <w:rFonts w:ascii="Arial" w:eastAsia="Georgia" w:hAnsi="Arial" w:cs="Arial"/>
        </w:rPr>
        <w:t xml:space="preserve"> </w:t>
      </w:r>
      <w:r w:rsidR="00F4487D">
        <w:rPr>
          <w:rFonts w:ascii="Arial" w:hAnsi="Arial" w:cs="Arial"/>
        </w:rPr>
        <w:t xml:space="preserve">Entitled </w:t>
      </w:r>
      <w:r w:rsidR="00F9099B" w:rsidRPr="00877FEF">
        <w:rPr>
          <w:rStyle w:val="tx"/>
          <w:rFonts w:ascii="Arial" w:hAnsi="Arial" w:cs="Arial"/>
        </w:rPr>
        <w:t>“</w:t>
      </w:r>
      <w:r w:rsidR="00F9099B" w:rsidRPr="00877FEF">
        <w:rPr>
          <w:rFonts w:ascii="Arial" w:hAnsi="Arial" w:cs="Arial"/>
        </w:rPr>
        <w:t>Assessing the Physical Condition of the National Collection</w:t>
      </w:r>
      <w:r w:rsidR="00BF21B8">
        <w:rPr>
          <w:rFonts w:ascii="Arial" w:hAnsi="Arial" w:cs="Arial"/>
        </w:rPr>
        <w:t>,</w:t>
      </w:r>
      <w:r w:rsidR="00F9099B" w:rsidRPr="00877FEF">
        <w:rPr>
          <w:rFonts w:ascii="Arial" w:hAnsi="Arial" w:cs="Arial"/>
        </w:rPr>
        <w:t xml:space="preserve">” </w:t>
      </w:r>
      <w:r w:rsidR="00BF21B8">
        <w:rPr>
          <w:rFonts w:ascii="Arial" w:hAnsi="Arial" w:cs="Arial"/>
        </w:rPr>
        <w:t xml:space="preserve">the 40-month grant project through the Scholarly Communication Program </w:t>
      </w:r>
      <w:r w:rsidR="007F7492">
        <w:rPr>
          <w:rFonts w:ascii="Arial" w:hAnsi="Arial" w:cs="Arial"/>
        </w:rPr>
        <w:t>will</w:t>
      </w:r>
      <w:r w:rsidR="007F7492">
        <w:rPr>
          <w:rFonts w:ascii="Arial" w:eastAsia="Georgia" w:hAnsi="Arial" w:cs="Arial"/>
        </w:rPr>
        <w:t xml:space="preserve"> </w:t>
      </w:r>
      <w:r w:rsidR="007F7492" w:rsidRPr="00877FEF">
        <w:rPr>
          <w:rFonts w:ascii="Arial" w:eastAsia="Georgia" w:hAnsi="Arial" w:cs="Arial"/>
        </w:rPr>
        <w:t>compare the physical, chemical and optical characteristics of</w:t>
      </w:r>
      <w:r w:rsidR="007F7492" w:rsidRPr="00877FEF">
        <w:rPr>
          <w:rFonts w:ascii="Arial" w:hAnsi="Arial" w:cs="Arial"/>
        </w:rPr>
        <w:t xml:space="preserve"> a representative sample of bibliographically identical books</w:t>
      </w:r>
      <w:r w:rsidR="007F7492">
        <w:rPr>
          <w:rFonts w:ascii="Arial" w:hAnsi="Arial" w:cs="Arial"/>
        </w:rPr>
        <w:t xml:space="preserve"> </w:t>
      </w:r>
      <w:r w:rsidR="007F7492" w:rsidRPr="00877FEF">
        <w:rPr>
          <w:rFonts w:ascii="Arial" w:eastAsia="Georgia" w:hAnsi="Arial" w:cs="Arial"/>
        </w:rPr>
        <w:t xml:space="preserve">across five large research libraries in distinct regions of the </w:t>
      </w:r>
      <w:r w:rsidR="007F7492">
        <w:rPr>
          <w:rFonts w:ascii="Arial" w:eastAsia="Georgia" w:hAnsi="Arial" w:cs="Arial"/>
        </w:rPr>
        <w:t xml:space="preserve">country </w:t>
      </w:r>
      <w:r w:rsidR="007F7492" w:rsidRPr="00877FEF">
        <w:rPr>
          <w:rFonts w:ascii="Arial" w:eastAsia="Georgia" w:hAnsi="Arial" w:cs="Arial"/>
        </w:rPr>
        <w:t>to quantify and objectively assess the condition of these volumes</w:t>
      </w:r>
      <w:r w:rsidR="007F7492">
        <w:rPr>
          <w:rFonts w:ascii="Arial" w:eastAsia="Georgia" w:hAnsi="Arial" w:cs="Arial"/>
        </w:rPr>
        <w:t>.</w:t>
      </w:r>
      <w:r w:rsidR="00B30B2C">
        <w:rPr>
          <w:rFonts w:ascii="Arial" w:eastAsia="Georgia" w:hAnsi="Arial" w:cs="Arial"/>
        </w:rPr>
        <w:t xml:space="preserve"> </w:t>
      </w:r>
      <w:r w:rsidR="005002B2" w:rsidRPr="00871C11">
        <w:rPr>
          <w:rFonts w:ascii="Arial" w:eastAsia="Georgia" w:hAnsi="Arial" w:cs="Arial"/>
        </w:rPr>
        <w:t>The five participating institutions are Arizona State University, Cornell University, University of Colorado at Boulder, University of Miami and University of Washington.</w:t>
      </w:r>
    </w:p>
    <w:p w14:paraId="51A6AF38" w14:textId="0106277A" w:rsidR="00F334EA" w:rsidRDefault="007A1519" w:rsidP="00B30B2C">
      <w:pPr>
        <w:spacing w:line="360" w:lineRule="auto"/>
        <w:ind w:firstLine="720"/>
        <w:rPr>
          <w:rFonts w:ascii="Arial" w:eastAsia="Georgia" w:hAnsi="Arial" w:cs="Arial"/>
        </w:rPr>
      </w:pPr>
      <w:r>
        <w:rPr>
          <w:rFonts w:ascii="Arial" w:eastAsia="Georgia" w:hAnsi="Arial" w:cs="Arial"/>
        </w:rPr>
        <w:t>The study will help provide</w:t>
      </w:r>
      <w:r w:rsidRPr="00877FEF">
        <w:rPr>
          <w:rFonts w:ascii="Arial" w:eastAsia="Georgia" w:hAnsi="Arial" w:cs="Arial"/>
        </w:rPr>
        <w:t xml:space="preserve"> a comparable and reliable decision-making me</w:t>
      </w:r>
      <w:bookmarkStart w:id="0" w:name="_GoBack"/>
      <w:bookmarkEnd w:id="0"/>
      <w:r w:rsidRPr="00877FEF">
        <w:rPr>
          <w:rFonts w:ascii="Arial" w:eastAsia="Georgia" w:hAnsi="Arial" w:cs="Arial"/>
        </w:rPr>
        <w:t xml:space="preserve">thod </w:t>
      </w:r>
      <w:r>
        <w:rPr>
          <w:rFonts w:ascii="Arial" w:eastAsia="Georgia" w:hAnsi="Arial" w:cs="Arial"/>
        </w:rPr>
        <w:t xml:space="preserve">for libraries to follow in deciding what books and how many should be kept in the national collective. </w:t>
      </w:r>
      <w:r w:rsidR="00B30B2C" w:rsidRPr="00877FEF">
        <w:rPr>
          <w:rFonts w:ascii="Arial" w:eastAsia="Georgia" w:hAnsi="Arial" w:cs="Arial"/>
        </w:rPr>
        <w:t xml:space="preserve">The </w:t>
      </w:r>
      <w:r w:rsidR="00B30B2C">
        <w:rPr>
          <w:rFonts w:ascii="Arial" w:eastAsia="Georgia" w:hAnsi="Arial" w:cs="Arial"/>
        </w:rPr>
        <w:t xml:space="preserve">collected </w:t>
      </w:r>
      <w:r w:rsidR="00B30B2C" w:rsidRPr="00877FEF">
        <w:rPr>
          <w:rFonts w:ascii="Arial" w:eastAsia="Georgia" w:hAnsi="Arial" w:cs="Arial"/>
        </w:rPr>
        <w:t xml:space="preserve">data will </w:t>
      </w:r>
      <w:r w:rsidR="00B30B2C">
        <w:rPr>
          <w:rFonts w:ascii="Arial" w:eastAsia="Georgia" w:hAnsi="Arial" w:cs="Arial"/>
        </w:rPr>
        <w:t xml:space="preserve">build a </w:t>
      </w:r>
      <w:r w:rsidR="00B30B2C" w:rsidRPr="00877FEF">
        <w:rPr>
          <w:rFonts w:ascii="Arial" w:eastAsia="Georgia" w:hAnsi="Arial" w:cs="Arial"/>
        </w:rPr>
        <w:t>knowledge</w:t>
      </w:r>
      <w:r w:rsidR="00BF24D4">
        <w:rPr>
          <w:rFonts w:ascii="Arial" w:eastAsia="Georgia" w:hAnsi="Arial" w:cs="Arial"/>
        </w:rPr>
        <w:t xml:space="preserve"> </w:t>
      </w:r>
      <w:r w:rsidR="00B30B2C" w:rsidRPr="00877FEF">
        <w:rPr>
          <w:rFonts w:ascii="Arial" w:eastAsia="Georgia" w:hAnsi="Arial" w:cs="Arial"/>
        </w:rPr>
        <w:t xml:space="preserve">base for how materials naturally age and decompose, </w:t>
      </w:r>
      <w:r w:rsidR="00B30B2C">
        <w:rPr>
          <w:rFonts w:ascii="Arial" w:eastAsia="Georgia" w:hAnsi="Arial" w:cs="Arial"/>
        </w:rPr>
        <w:t xml:space="preserve">provide a rich set of data about books as artifacts and </w:t>
      </w:r>
      <w:r w:rsidR="00B30B2C">
        <w:rPr>
          <w:rFonts w:ascii="Arial" w:eastAsia="Georgia" w:hAnsi="Arial" w:cs="Arial"/>
        </w:rPr>
        <w:lastRenderedPageBreak/>
        <w:t xml:space="preserve">lead to </w:t>
      </w:r>
      <w:r w:rsidR="00B30B2C" w:rsidRPr="00877FEF">
        <w:rPr>
          <w:rFonts w:ascii="Arial" w:eastAsia="Georgia" w:hAnsi="Arial" w:cs="Arial"/>
        </w:rPr>
        <w:t xml:space="preserve">a stronger predictive model for </w:t>
      </w:r>
      <w:r w:rsidR="00B30B2C">
        <w:rPr>
          <w:rFonts w:ascii="Arial" w:eastAsia="Georgia" w:hAnsi="Arial" w:cs="Arial"/>
        </w:rPr>
        <w:t xml:space="preserve">the condition </w:t>
      </w:r>
      <w:r w:rsidR="00B30B2C" w:rsidRPr="00877FEF">
        <w:rPr>
          <w:rFonts w:ascii="Arial" w:eastAsia="Georgia" w:hAnsi="Arial" w:cs="Arial"/>
        </w:rPr>
        <w:t>of books.</w:t>
      </w:r>
      <w:r w:rsidR="00B16C89">
        <w:rPr>
          <w:rFonts w:ascii="Arial" w:eastAsia="Georgia" w:hAnsi="Arial" w:cs="Arial"/>
        </w:rPr>
        <w:t xml:space="preserve"> </w:t>
      </w:r>
      <w:r w:rsidR="00F334EA">
        <w:rPr>
          <w:rFonts w:ascii="Arial" w:eastAsia="Georgia" w:hAnsi="Arial" w:cs="Arial"/>
        </w:rPr>
        <w:t xml:space="preserve">One objective of the project is also to develop simpler testing tools that could be used on-site in library book stacks. </w:t>
      </w:r>
    </w:p>
    <w:p w14:paraId="6E3646A6" w14:textId="08800071" w:rsidR="008B14F4" w:rsidRDefault="00ED4F88" w:rsidP="00F9099B">
      <w:pPr>
        <w:spacing w:line="360" w:lineRule="auto"/>
        <w:rPr>
          <w:rFonts w:ascii="Arial" w:eastAsia="Georgia" w:hAnsi="Arial" w:cs="Arial"/>
        </w:rPr>
      </w:pPr>
      <w:r>
        <w:rPr>
          <w:rFonts w:ascii="Arial" w:hAnsi="Arial" w:cs="Arial"/>
        </w:rPr>
        <w:tab/>
      </w:r>
      <w:r w:rsidR="00725969">
        <w:rPr>
          <w:rFonts w:ascii="Arial" w:eastAsia="Georgia" w:hAnsi="Arial" w:cs="Arial"/>
        </w:rPr>
        <w:t xml:space="preserve">“Contemporary scholarship crosses boundaries of format, institution, and discipline,” said Jacob Nadal, the Library’s </w:t>
      </w:r>
      <w:r w:rsidR="004138D8">
        <w:rPr>
          <w:rFonts w:ascii="Arial" w:eastAsia="Georgia" w:hAnsi="Arial" w:cs="Arial"/>
        </w:rPr>
        <w:t>d</w:t>
      </w:r>
      <w:r w:rsidR="00725969">
        <w:rPr>
          <w:rFonts w:ascii="Arial" w:eastAsia="Georgia" w:hAnsi="Arial" w:cs="Arial"/>
        </w:rPr>
        <w:t>irector for Preservation. “Libraries are enabling this through sophisticated partnerships and services that draw on print and digital resources for the distinct qualities that each format offers. This project unites the most current library science with our long history of cooperation to help libraries advance our core professional goals: providing access to research materials and preserving the published record in its original forms.”</w:t>
      </w:r>
    </w:p>
    <w:p w14:paraId="3B9C495F" w14:textId="6E70F5DD" w:rsidR="008B14F4" w:rsidRDefault="008B14F4" w:rsidP="00F9099B">
      <w:pPr>
        <w:spacing w:line="360" w:lineRule="auto"/>
        <w:rPr>
          <w:rFonts w:ascii="Arial" w:hAnsi="Arial" w:cs="Arial"/>
        </w:rPr>
      </w:pPr>
      <w:r>
        <w:rPr>
          <w:rFonts w:ascii="Arial" w:hAnsi="Arial" w:cs="Arial"/>
        </w:rPr>
        <w:tab/>
      </w:r>
      <w:r w:rsidR="00F01D29">
        <w:rPr>
          <w:rFonts w:ascii="Arial" w:hAnsi="Arial" w:cs="Arial"/>
        </w:rPr>
        <w:t xml:space="preserve">The Library </w:t>
      </w:r>
      <w:r w:rsidR="00725969">
        <w:rPr>
          <w:rFonts w:ascii="Arial" w:hAnsi="Arial" w:cs="Arial"/>
        </w:rPr>
        <w:t xml:space="preserve">of Congress </w:t>
      </w:r>
      <w:r w:rsidR="00F01D29">
        <w:rPr>
          <w:rFonts w:ascii="Arial" w:hAnsi="Arial" w:cs="Arial"/>
        </w:rPr>
        <w:t xml:space="preserve">is </w:t>
      </w:r>
      <w:r w:rsidR="00725969">
        <w:rPr>
          <w:rFonts w:ascii="Arial" w:hAnsi="Arial" w:cs="Arial"/>
        </w:rPr>
        <w:t>well</w:t>
      </w:r>
      <w:r w:rsidR="00F01D29">
        <w:rPr>
          <w:rFonts w:ascii="Arial" w:hAnsi="Arial" w:cs="Arial"/>
        </w:rPr>
        <w:t xml:space="preserve"> suited to conduct this scientific research because of its extensive preservation programs and research laboratories. </w:t>
      </w:r>
      <w:r>
        <w:rPr>
          <w:rFonts w:ascii="Arial" w:hAnsi="Arial" w:cs="Arial"/>
        </w:rPr>
        <w:t>T</w:t>
      </w:r>
      <w:r w:rsidRPr="00877FEF">
        <w:rPr>
          <w:rFonts w:ascii="Arial" w:hAnsi="Arial" w:cs="Arial"/>
        </w:rPr>
        <w:t>he research work will take place in the Preservation Research and Testing Division</w:t>
      </w:r>
      <w:r>
        <w:rPr>
          <w:rFonts w:ascii="Arial" w:hAnsi="Arial" w:cs="Arial"/>
        </w:rPr>
        <w:t xml:space="preserve"> (PRTD) </w:t>
      </w:r>
      <w:r w:rsidR="00BF24D4">
        <w:rPr>
          <w:rFonts w:ascii="Arial" w:hAnsi="Arial" w:cs="Arial"/>
        </w:rPr>
        <w:t xml:space="preserve">at the Library of Congress </w:t>
      </w:r>
      <w:r w:rsidRPr="00877FEF">
        <w:rPr>
          <w:rFonts w:ascii="Arial" w:hAnsi="Arial" w:cs="Arial"/>
        </w:rPr>
        <w:t xml:space="preserve">and build on the </w:t>
      </w:r>
      <w:r w:rsidR="00BF24D4">
        <w:rPr>
          <w:rFonts w:ascii="Arial" w:hAnsi="Arial" w:cs="Arial"/>
        </w:rPr>
        <w:t>institution’</w:t>
      </w:r>
      <w:r w:rsidRPr="00877FEF">
        <w:rPr>
          <w:rFonts w:ascii="Arial" w:hAnsi="Arial" w:cs="Arial"/>
        </w:rPr>
        <w:t xml:space="preserve">s extensive research into noninvasive and </w:t>
      </w:r>
      <w:proofErr w:type="spellStart"/>
      <w:r w:rsidRPr="00877FEF">
        <w:rPr>
          <w:rFonts w:ascii="Arial" w:hAnsi="Arial" w:cs="Arial"/>
        </w:rPr>
        <w:t>microsampling</w:t>
      </w:r>
      <w:proofErr w:type="spellEnd"/>
      <w:r w:rsidRPr="00877FEF">
        <w:rPr>
          <w:rFonts w:ascii="Arial" w:hAnsi="Arial" w:cs="Arial"/>
        </w:rPr>
        <w:t xml:space="preserve"> analytic methods. These techniques enable large scientific analysis of library materials to be conducted at a speed and scale that were not practical before.</w:t>
      </w:r>
    </w:p>
    <w:p w14:paraId="75C7188C" w14:textId="26148B3C" w:rsidR="00F9099B" w:rsidRPr="00877FEF" w:rsidRDefault="008B14F4" w:rsidP="00F9099B">
      <w:pPr>
        <w:spacing w:line="360" w:lineRule="auto"/>
        <w:rPr>
          <w:rFonts w:ascii="Arial" w:eastAsia="Georgia" w:hAnsi="Arial" w:cs="Arial"/>
        </w:rPr>
      </w:pPr>
      <w:r>
        <w:rPr>
          <w:rFonts w:ascii="Arial" w:eastAsia="Georgia" w:hAnsi="Arial" w:cs="Arial"/>
        </w:rPr>
        <w:tab/>
        <w:t xml:space="preserve">“Until we can understand and compare the actual condition of the printed volumes in America, we won’t know how to ensure these are available for future generations,” said Fenella G. France, PRTD chief and the project’s </w:t>
      </w:r>
      <w:r w:rsidRPr="00877FEF">
        <w:rPr>
          <w:rFonts w:ascii="Arial" w:hAnsi="Arial" w:cs="Arial"/>
        </w:rPr>
        <w:t>principal investigator</w:t>
      </w:r>
      <w:r>
        <w:rPr>
          <w:rFonts w:ascii="Arial" w:eastAsia="Georgia" w:hAnsi="Arial" w:cs="Arial"/>
        </w:rPr>
        <w:t>. “We may be moving to an increasingly digital world, but so much of our history is retained on the printed record and we must preserve this.”</w:t>
      </w:r>
      <w:r w:rsidR="00F9099B" w:rsidRPr="00877FEF">
        <w:rPr>
          <w:rFonts w:ascii="Arial" w:eastAsia="Georgia" w:hAnsi="Arial" w:cs="Arial"/>
        </w:rPr>
        <w:t xml:space="preserve"> </w:t>
      </w:r>
    </w:p>
    <w:p w14:paraId="7BD9DB47" w14:textId="5A3A840D" w:rsidR="00FB3BE3" w:rsidRDefault="00F9099B" w:rsidP="00B65A0C">
      <w:pPr>
        <w:spacing w:line="360" w:lineRule="auto"/>
        <w:rPr>
          <w:rFonts w:ascii="Arial" w:hAnsi="Arial" w:cs="Arial"/>
        </w:rPr>
      </w:pPr>
      <w:r w:rsidRPr="00877FEF">
        <w:rPr>
          <w:rFonts w:ascii="Arial" w:eastAsia="Georgia" w:hAnsi="Arial" w:cs="Arial"/>
        </w:rPr>
        <w:tab/>
      </w:r>
      <w:r w:rsidR="005D2252">
        <w:rPr>
          <w:rFonts w:ascii="Arial" w:hAnsi="Arial" w:cs="Arial"/>
        </w:rPr>
        <w:t xml:space="preserve">PRTD </w:t>
      </w:r>
      <w:r w:rsidR="005D2252" w:rsidRPr="00877FEF">
        <w:rPr>
          <w:rFonts w:ascii="Arial" w:hAnsi="Arial" w:cs="Arial"/>
        </w:rPr>
        <w:t xml:space="preserve">will host two researchers for three years, each of whom will complete the analysis of 500 of the same volumes from </w:t>
      </w:r>
      <w:r w:rsidR="005D2252">
        <w:rPr>
          <w:rFonts w:ascii="Arial" w:hAnsi="Arial" w:cs="Arial"/>
        </w:rPr>
        <w:t xml:space="preserve">the </w:t>
      </w:r>
      <w:r w:rsidR="005D2252" w:rsidRPr="00877FEF">
        <w:rPr>
          <w:rFonts w:ascii="Arial" w:hAnsi="Arial" w:cs="Arial"/>
        </w:rPr>
        <w:t xml:space="preserve">five </w:t>
      </w:r>
      <w:r w:rsidR="005D2252">
        <w:rPr>
          <w:rFonts w:ascii="Arial" w:hAnsi="Arial" w:cs="Arial"/>
        </w:rPr>
        <w:t xml:space="preserve">selected </w:t>
      </w:r>
      <w:r w:rsidR="005D2252" w:rsidRPr="00877FEF">
        <w:rPr>
          <w:rFonts w:ascii="Arial" w:hAnsi="Arial" w:cs="Arial"/>
        </w:rPr>
        <w:t>American research libraries, totaling 2500 volumes. The Library will convene an expert advisory body to review the work in process</w:t>
      </w:r>
      <w:r w:rsidR="00485BF4">
        <w:rPr>
          <w:rFonts w:ascii="Arial" w:hAnsi="Arial" w:cs="Arial"/>
        </w:rPr>
        <w:t xml:space="preserve"> and </w:t>
      </w:r>
      <w:r w:rsidR="00321CCD">
        <w:rPr>
          <w:rFonts w:ascii="Arial" w:eastAsia="Georgia" w:hAnsi="Arial" w:cs="Arial"/>
        </w:rPr>
        <w:t xml:space="preserve">schedule conferences </w:t>
      </w:r>
      <w:r w:rsidR="00485BF4">
        <w:rPr>
          <w:rFonts w:ascii="Arial" w:eastAsia="Georgia" w:hAnsi="Arial" w:cs="Arial"/>
        </w:rPr>
        <w:t>periodically t</w:t>
      </w:r>
      <w:r w:rsidR="00321CCD">
        <w:rPr>
          <w:rFonts w:ascii="Arial" w:eastAsia="Georgia" w:hAnsi="Arial" w:cs="Arial"/>
        </w:rPr>
        <w:t>o report the project’</w:t>
      </w:r>
      <w:r w:rsidR="00485BF4">
        <w:rPr>
          <w:rFonts w:ascii="Arial" w:eastAsia="Georgia" w:hAnsi="Arial" w:cs="Arial"/>
        </w:rPr>
        <w:t>s progress. The</w:t>
      </w:r>
      <w:r w:rsidR="00725969">
        <w:rPr>
          <w:rFonts w:ascii="Arial" w:eastAsia="Georgia" w:hAnsi="Arial" w:cs="Arial"/>
        </w:rPr>
        <w:t xml:space="preserve"> study’s findings will be shared nationally at a major event in </w:t>
      </w:r>
      <w:r w:rsidR="00725969" w:rsidRPr="00871C11">
        <w:rPr>
          <w:rFonts w:ascii="Arial" w:eastAsia="Georgia" w:hAnsi="Arial" w:cs="Arial"/>
        </w:rPr>
        <w:t>202</w:t>
      </w:r>
      <w:r w:rsidR="0098003D" w:rsidRPr="00871C11">
        <w:rPr>
          <w:rFonts w:ascii="Arial" w:eastAsia="Georgia" w:hAnsi="Arial" w:cs="Arial"/>
        </w:rPr>
        <w:t>2</w:t>
      </w:r>
      <w:r w:rsidR="00485BF4">
        <w:rPr>
          <w:rFonts w:ascii="Arial" w:eastAsia="Georgia" w:hAnsi="Arial" w:cs="Arial"/>
        </w:rPr>
        <w:t xml:space="preserve">.  </w:t>
      </w:r>
    </w:p>
    <w:p w14:paraId="04495244" w14:textId="75303FF3" w:rsidR="00F9099B" w:rsidRDefault="00F9099B" w:rsidP="00F9099B">
      <w:pPr>
        <w:spacing w:line="360" w:lineRule="auto"/>
        <w:rPr>
          <w:rFonts w:ascii="Arial" w:hAnsi="Arial" w:cs="Arial"/>
        </w:rPr>
      </w:pPr>
      <w:r>
        <w:rPr>
          <w:rFonts w:ascii="Arial" w:hAnsi="Arial" w:cs="Arial"/>
        </w:rPr>
        <w:tab/>
      </w:r>
      <w:r w:rsidR="00D61221">
        <w:rPr>
          <w:rFonts w:ascii="Arial" w:hAnsi="Arial" w:cs="Arial"/>
        </w:rPr>
        <w:t xml:space="preserve">The Library of Congress has one of the most extensive library and archival preservation programs in the world. The Library’s </w:t>
      </w:r>
      <w:r w:rsidR="00F82A02">
        <w:rPr>
          <w:rFonts w:ascii="Arial" w:hAnsi="Arial" w:cs="Arial"/>
        </w:rPr>
        <w:t>P</w:t>
      </w:r>
      <w:r w:rsidR="00D61221">
        <w:rPr>
          <w:rFonts w:ascii="Arial" w:hAnsi="Arial" w:cs="Arial"/>
        </w:rPr>
        <w:t xml:space="preserve">reservation </w:t>
      </w:r>
      <w:r w:rsidR="00F82A02">
        <w:rPr>
          <w:rFonts w:ascii="Arial" w:hAnsi="Arial" w:cs="Arial"/>
        </w:rPr>
        <w:t xml:space="preserve">Directorate </w:t>
      </w:r>
      <w:r w:rsidR="00D61221">
        <w:rPr>
          <w:rFonts w:ascii="Arial" w:hAnsi="Arial" w:cs="Arial"/>
        </w:rPr>
        <w:t>staff evaluate</w:t>
      </w:r>
      <w:r w:rsidR="00FD58D8">
        <w:rPr>
          <w:rFonts w:ascii="Arial" w:hAnsi="Arial" w:cs="Arial"/>
        </w:rPr>
        <w:t>s</w:t>
      </w:r>
      <w:r w:rsidR="00D61221">
        <w:rPr>
          <w:rFonts w:ascii="Arial" w:hAnsi="Arial" w:cs="Arial"/>
        </w:rPr>
        <w:t>, manage</w:t>
      </w:r>
      <w:r w:rsidR="00FD58D8">
        <w:rPr>
          <w:rFonts w:ascii="Arial" w:hAnsi="Arial" w:cs="Arial"/>
        </w:rPr>
        <w:t>s</w:t>
      </w:r>
      <w:r w:rsidR="00D61221">
        <w:rPr>
          <w:rFonts w:ascii="Arial" w:hAnsi="Arial" w:cs="Arial"/>
        </w:rPr>
        <w:t xml:space="preserve"> and respond</w:t>
      </w:r>
      <w:r w:rsidR="00FD58D8">
        <w:rPr>
          <w:rFonts w:ascii="Arial" w:hAnsi="Arial" w:cs="Arial"/>
        </w:rPr>
        <w:t>s</w:t>
      </w:r>
      <w:r w:rsidR="00D61221">
        <w:rPr>
          <w:rFonts w:ascii="Arial" w:hAnsi="Arial" w:cs="Arial"/>
        </w:rPr>
        <w:t xml:space="preserve"> to the challenge</w:t>
      </w:r>
      <w:r w:rsidR="00FB6C96">
        <w:rPr>
          <w:rFonts w:ascii="Arial" w:hAnsi="Arial" w:cs="Arial"/>
        </w:rPr>
        <w:t>s</w:t>
      </w:r>
      <w:r w:rsidR="00D61221">
        <w:rPr>
          <w:rFonts w:ascii="Arial" w:hAnsi="Arial" w:cs="Arial"/>
        </w:rPr>
        <w:t xml:space="preserve"> of ensuring access to the Library’s collection of more than 167 million items in </w:t>
      </w:r>
      <w:r w:rsidR="00F82A02">
        <w:rPr>
          <w:rFonts w:ascii="Arial" w:hAnsi="Arial" w:cs="Arial"/>
        </w:rPr>
        <w:t xml:space="preserve">a </w:t>
      </w:r>
      <w:r w:rsidR="00D61221">
        <w:rPr>
          <w:rFonts w:ascii="Arial" w:hAnsi="Arial" w:cs="Arial"/>
        </w:rPr>
        <w:t xml:space="preserve">diverse and expanding range of formats.  The Library’s </w:t>
      </w:r>
      <w:r w:rsidR="00F82A02">
        <w:rPr>
          <w:rFonts w:ascii="Arial" w:hAnsi="Arial" w:cs="Arial"/>
        </w:rPr>
        <w:t>Preservation Research and</w:t>
      </w:r>
      <w:r w:rsidR="007C0F38">
        <w:rPr>
          <w:rFonts w:ascii="Arial" w:hAnsi="Arial" w:cs="Arial"/>
        </w:rPr>
        <w:t xml:space="preserve"> T</w:t>
      </w:r>
      <w:r w:rsidR="00F82A02">
        <w:rPr>
          <w:rFonts w:ascii="Arial" w:hAnsi="Arial" w:cs="Arial"/>
        </w:rPr>
        <w:t xml:space="preserve">esting Division </w:t>
      </w:r>
      <w:r w:rsidR="00D61221">
        <w:rPr>
          <w:rFonts w:ascii="Arial" w:hAnsi="Arial" w:cs="Arial"/>
        </w:rPr>
        <w:t xml:space="preserve">has been a world leader in </w:t>
      </w:r>
      <w:r w:rsidR="00D61221">
        <w:rPr>
          <w:rFonts w:ascii="Arial" w:hAnsi="Arial" w:cs="Arial"/>
        </w:rPr>
        <w:lastRenderedPageBreak/>
        <w:t>developing</w:t>
      </w:r>
      <w:r w:rsidR="00F82A02">
        <w:rPr>
          <w:rFonts w:ascii="Arial" w:hAnsi="Arial" w:cs="Arial"/>
        </w:rPr>
        <w:t xml:space="preserve"> preservation research to prevent degradation and extend the life of collections. The chemical, mechanical and optical properties labs have developed </w:t>
      </w:r>
      <w:r w:rsidR="00D61221">
        <w:rPr>
          <w:rFonts w:ascii="Arial" w:hAnsi="Arial" w:cs="Arial"/>
        </w:rPr>
        <w:t>many innovative</w:t>
      </w:r>
      <w:r w:rsidR="00F82A02">
        <w:rPr>
          <w:rFonts w:ascii="Arial" w:hAnsi="Arial" w:cs="Arial"/>
        </w:rPr>
        <w:t xml:space="preserve"> research applications and collaborate with colleagues in academia</w:t>
      </w:r>
      <w:r w:rsidR="00DF1ED7">
        <w:rPr>
          <w:rFonts w:ascii="Arial" w:hAnsi="Arial" w:cs="Arial"/>
        </w:rPr>
        <w:t>, cultural heritage, science and forensic laboratories</w:t>
      </w:r>
      <w:r w:rsidR="00D61221">
        <w:rPr>
          <w:rFonts w:ascii="Arial" w:hAnsi="Arial" w:cs="Arial"/>
        </w:rPr>
        <w:t>.</w:t>
      </w:r>
    </w:p>
    <w:p w14:paraId="1E275B65" w14:textId="17F82148" w:rsidR="008F1ABB" w:rsidRPr="007353E5" w:rsidRDefault="00D82FCD" w:rsidP="008435C7">
      <w:pPr>
        <w:spacing w:line="360" w:lineRule="auto"/>
        <w:ind w:firstLine="720"/>
        <w:rPr>
          <w:rFonts w:ascii="Arial" w:hAnsi="Arial" w:cs="Arial"/>
        </w:rPr>
      </w:pPr>
      <w:r w:rsidRPr="007353E5">
        <w:rPr>
          <w:rFonts w:ascii="Arial" w:hAnsi="Arial" w:cs="Arial"/>
        </w:rPr>
        <w:t>The Library of Congress is the world’s largest library, offering access to the creative</w:t>
      </w:r>
      <w:r w:rsidR="0078239B" w:rsidRPr="007353E5">
        <w:rPr>
          <w:rFonts w:ascii="Arial" w:hAnsi="Arial" w:cs="Arial"/>
        </w:rPr>
        <w:t xml:space="preserve"> record of the United States</w:t>
      </w:r>
      <w:r w:rsidR="00B743AD" w:rsidRPr="007353E5">
        <w:rPr>
          <w:rFonts w:ascii="Arial" w:hAnsi="Arial" w:cs="Arial"/>
        </w:rPr>
        <w:t xml:space="preserve"> </w:t>
      </w:r>
      <w:r w:rsidR="008A4AC3">
        <w:rPr>
          <w:rFonts w:ascii="Arial" w:hAnsi="Arial" w:cs="Arial"/>
        </w:rPr>
        <w:t>—</w:t>
      </w:r>
      <w:r w:rsidR="0078239B" w:rsidRPr="007353E5">
        <w:rPr>
          <w:rFonts w:ascii="Arial" w:hAnsi="Arial" w:cs="Arial"/>
        </w:rPr>
        <w:t xml:space="preserve"> a</w:t>
      </w:r>
      <w:r w:rsidRPr="007353E5">
        <w:rPr>
          <w:rFonts w:ascii="Arial" w:hAnsi="Arial" w:cs="Arial"/>
        </w:rPr>
        <w:t>nd extensive materials from around the</w:t>
      </w:r>
      <w:r w:rsidR="0078239B" w:rsidRPr="007353E5">
        <w:rPr>
          <w:rFonts w:ascii="Arial" w:hAnsi="Arial" w:cs="Arial"/>
        </w:rPr>
        <w:t xml:space="preserve"> world</w:t>
      </w:r>
      <w:r w:rsidR="008A4AC3">
        <w:rPr>
          <w:rFonts w:ascii="Arial" w:hAnsi="Arial" w:cs="Arial"/>
        </w:rPr>
        <w:t xml:space="preserve"> —</w:t>
      </w:r>
      <w:r w:rsidR="003738AA" w:rsidRPr="007353E5">
        <w:rPr>
          <w:rFonts w:ascii="Arial" w:hAnsi="Arial" w:cs="Arial"/>
        </w:rPr>
        <w:t xml:space="preserve"> </w:t>
      </w:r>
      <w:r w:rsidRPr="007353E5">
        <w:rPr>
          <w:rFonts w:ascii="Arial" w:hAnsi="Arial" w:cs="Arial"/>
        </w:rPr>
        <w:t>both on-site and online. It is the main research arm of the U.S. Congress and the home of the U.S. Copyright Office. Explore collections, reference services and other programs and plan a visit at </w:t>
      </w:r>
      <w:hyperlink r:id="rId10" w:tgtFrame="_blank" w:history="1">
        <w:r w:rsidRPr="007353E5">
          <w:rPr>
            <w:rStyle w:val="Hyperlink"/>
            <w:rFonts w:ascii="Arial" w:hAnsi="Arial" w:cs="Arial"/>
            <w:b/>
            <w:color w:val="000000"/>
            <w:u w:val="none"/>
          </w:rPr>
          <w:t>loc.gov</w:t>
        </w:r>
      </w:hyperlink>
      <w:r w:rsidRPr="007353E5">
        <w:rPr>
          <w:rFonts w:ascii="Arial" w:hAnsi="Arial" w:cs="Arial"/>
        </w:rPr>
        <w:t>; access the official site for U.S. federal legislative information at </w:t>
      </w:r>
      <w:hyperlink r:id="rId11" w:tgtFrame="_blank" w:history="1">
        <w:r w:rsidRPr="007353E5">
          <w:rPr>
            <w:rStyle w:val="Hyperlink"/>
            <w:rFonts w:ascii="Arial" w:hAnsi="Arial" w:cs="Arial"/>
            <w:b/>
            <w:color w:val="000000"/>
            <w:u w:val="none"/>
          </w:rPr>
          <w:t>congress.gov</w:t>
        </w:r>
      </w:hyperlink>
      <w:r w:rsidRPr="007353E5">
        <w:rPr>
          <w:rFonts w:ascii="Arial" w:hAnsi="Arial" w:cs="Arial"/>
        </w:rPr>
        <w:t>; and register creative works of authorship at </w:t>
      </w:r>
      <w:hyperlink r:id="rId12" w:tgtFrame="_blank" w:history="1">
        <w:r w:rsidRPr="007353E5">
          <w:rPr>
            <w:rStyle w:val="Hyperlink"/>
            <w:rFonts w:ascii="Arial" w:hAnsi="Arial" w:cs="Arial"/>
            <w:b/>
            <w:color w:val="000000"/>
            <w:u w:val="none"/>
          </w:rPr>
          <w:t>copyright.gov</w:t>
        </w:r>
      </w:hyperlink>
      <w:r w:rsidRPr="007353E5">
        <w:rPr>
          <w:rFonts w:ascii="Arial" w:hAnsi="Arial" w:cs="Arial"/>
        </w:rPr>
        <w:t xml:space="preserve">. </w:t>
      </w:r>
    </w:p>
    <w:p w14:paraId="19C76A7D" w14:textId="77777777" w:rsidR="003738AA" w:rsidRPr="007353E5" w:rsidRDefault="003738AA" w:rsidP="008435C7">
      <w:pPr>
        <w:spacing w:line="360" w:lineRule="auto"/>
        <w:ind w:firstLine="720"/>
        <w:rPr>
          <w:rFonts w:ascii="Arial" w:hAnsi="Arial" w:cs="Arial"/>
        </w:rPr>
      </w:pPr>
    </w:p>
    <w:p w14:paraId="66E9FDD1" w14:textId="124D00A0" w:rsidR="008F1ABB" w:rsidRPr="007353E5" w:rsidRDefault="008F1ABB" w:rsidP="00E20970">
      <w:pPr>
        <w:jc w:val="center"/>
        <w:rPr>
          <w:rFonts w:ascii="Arial" w:hAnsi="Arial" w:cs="Arial"/>
        </w:rPr>
      </w:pPr>
      <w:r w:rsidRPr="007353E5">
        <w:rPr>
          <w:rFonts w:ascii="Arial" w:hAnsi="Arial" w:cs="Arial"/>
        </w:rPr>
        <w:t># # #</w:t>
      </w:r>
    </w:p>
    <w:p w14:paraId="2F1DAAFB" w14:textId="77777777" w:rsidR="003738AA" w:rsidRPr="007353E5" w:rsidRDefault="003738AA" w:rsidP="00E20970">
      <w:pPr>
        <w:jc w:val="center"/>
        <w:rPr>
          <w:rFonts w:ascii="Arial" w:hAnsi="Arial" w:cs="Arial"/>
        </w:rPr>
      </w:pPr>
    </w:p>
    <w:p w14:paraId="39BB29BF" w14:textId="45E5C7CC" w:rsidR="008F1ABB" w:rsidRPr="007353E5" w:rsidRDefault="008F1ABB" w:rsidP="00691355">
      <w:pPr>
        <w:rPr>
          <w:rFonts w:ascii="Arial" w:hAnsi="Arial" w:cs="Arial"/>
        </w:rPr>
      </w:pPr>
      <w:r w:rsidRPr="007353E5">
        <w:rPr>
          <w:rFonts w:ascii="Arial" w:hAnsi="Arial" w:cs="Arial"/>
        </w:rPr>
        <w:t>PR 1</w:t>
      </w:r>
      <w:r w:rsidR="0092464C">
        <w:rPr>
          <w:rFonts w:ascii="Arial" w:hAnsi="Arial" w:cs="Arial"/>
        </w:rPr>
        <w:t>9</w:t>
      </w:r>
      <w:r w:rsidRPr="007353E5">
        <w:rPr>
          <w:rFonts w:ascii="Arial" w:hAnsi="Arial" w:cs="Arial"/>
        </w:rPr>
        <w:t>-</w:t>
      </w:r>
      <w:r w:rsidR="0092464C">
        <w:rPr>
          <w:rFonts w:ascii="Arial" w:hAnsi="Arial" w:cs="Arial"/>
        </w:rPr>
        <w:t>01</w:t>
      </w:r>
      <w:r w:rsidR="00F83EB6">
        <w:rPr>
          <w:rFonts w:ascii="Arial" w:hAnsi="Arial" w:cs="Arial"/>
        </w:rPr>
        <w:t>1</w:t>
      </w:r>
    </w:p>
    <w:p w14:paraId="5C3D50AA" w14:textId="200FD1D0" w:rsidR="008F1ABB" w:rsidRPr="007353E5" w:rsidRDefault="005470BD" w:rsidP="00F02C99">
      <w:pPr>
        <w:rPr>
          <w:rFonts w:ascii="Arial" w:hAnsi="Arial" w:cs="Arial"/>
        </w:rPr>
      </w:pPr>
      <w:r>
        <w:rPr>
          <w:rFonts w:ascii="Arial" w:hAnsi="Arial" w:cs="Arial"/>
        </w:rPr>
        <w:t>0</w:t>
      </w:r>
      <w:r w:rsidR="00F353EA">
        <w:rPr>
          <w:rFonts w:ascii="Arial" w:hAnsi="Arial" w:cs="Arial"/>
        </w:rPr>
        <w:t>2</w:t>
      </w:r>
      <w:r>
        <w:rPr>
          <w:rFonts w:ascii="Arial" w:hAnsi="Arial" w:cs="Arial"/>
        </w:rPr>
        <w:t>/</w:t>
      </w:r>
      <w:r w:rsidR="00F353EA">
        <w:rPr>
          <w:rFonts w:ascii="Arial" w:hAnsi="Arial" w:cs="Arial"/>
        </w:rPr>
        <w:t>04</w:t>
      </w:r>
      <w:r w:rsidR="00991097" w:rsidRPr="007353E5">
        <w:rPr>
          <w:rFonts w:ascii="Arial" w:hAnsi="Arial" w:cs="Arial"/>
        </w:rPr>
        <w:t>/1</w:t>
      </w:r>
      <w:r>
        <w:rPr>
          <w:rFonts w:ascii="Arial" w:hAnsi="Arial" w:cs="Arial"/>
        </w:rPr>
        <w:t>9</w:t>
      </w:r>
      <w:r w:rsidR="008F1ABB" w:rsidRPr="007353E5">
        <w:rPr>
          <w:rFonts w:ascii="Arial" w:hAnsi="Arial" w:cs="Arial"/>
        </w:rPr>
        <w:t xml:space="preserve"> </w:t>
      </w:r>
    </w:p>
    <w:p w14:paraId="374C6027" w14:textId="2BD00F87" w:rsidR="008F1ABB" w:rsidRDefault="008F1ABB" w:rsidP="00F02C99">
      <w:pPr>
        <w:rPr>
          <w:rFonts w:ascii="Arial" w:hAnsi="Arial" w:cs="Arial"/>
        </w:rPr>
      </w:pPr>
      <w:r w:rsidRPr="007353E5">
        <w:rPr>
          <w:rFonts w:ascii="Arial" w:hAnsi="Arial" w:cs="Arial"/>
        </w:rPr>
        <w:t>ISSN 0731-3527</w:t>
      </w:r>
    </w:p>
    <w:p w14:paraId="0142439D" w14:textId="77777777" w:rsidR="00FE4E3F" w:rsidRPr="00A849AF" w:rsidRDefault="00FE4E3F" w:rsidP="00F02C99">
      <w:pPr>
        <w:rPr>
          <w:rFonts w:ascii="Arial" w:hAnsi="Arial" w:cs="Arial"/>
        </w:rPr>
      </w:pPr>
    </w:p>
    <w:sectPr w:rsidR="00FE4E3F" w:rsidRPr="00A849AF" w:rsidSect="000B662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F30B" w14:textId="77777777" w:rsidR="00C90AA1" w:rsidRDefault="00C90AA1" w:rsidP="00E04A2F">
      <w:r>
        <w:separator/>
      </w:r>
    </w:p>
  </w:endnote>
  <w:endnote w:type="continuationSeparator" w:id="0">
    <w:p w14:paraId="4A87EC5F" w14:textId="77777777" w:rsidR="00C90AA1" w:rsidRDefault="00C90AA1" w:rsidP="00E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tham Black">
    <w:altName w:val="Calibri"/>
    <w:panose1 w:val="020B0604020202020204"/>
    <w:charset w:val="00"/>
    <w:family w:val="auto"/>
    <w:pitch w:val="variable"/>
    <w:sig w:usb0="A100007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0E82" w14:textId="77777777" w:rsidR="00E04A2F" w:rsidRDefault="00E0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A160" w14:textId="77777777" w:rsidR="00E04A2F" w:rsidRDefault="00E04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49E4" w14:textId="77777777" w:rsidR="00E04A2F" w:rsidRDefault="00E0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CF6E" w14:textId="77777777" w:rsidR="00C90AA1" w:rsidRDefault="00C90AA1" w:rsidP="00E04A2F">
      <w:r>
        <w:separator/>
      </w:r>
    </w:p>
  </w:footnote>
  <w:footnote w:type="continuationSeparator" w:id="0">
    <w:p w14:paraId="2EF221ED" w14:textId="77777777" w:rsidR="00C90AA1" w:rsidRDefault="00C90AA1" w:rsidP="00E0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0D86" w14:textId="6E41B3AE" w:rsidR="00E04A2F" w:rsidRDefault="00E04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FC0F" w14:textId="6997158A" w:rsidR="00E04A2F" w:rsidRDefault="00E04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A3D5" w14:textId="4BB15CCB" w:rsidR="00E04A2F" w:rsidRDefault="00E04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164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0B42F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2924"/>
    <w:multiLevelType w:val="hybridMultilevel"/>
    <w:tmpl w:val="112A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14FDD"/>
    <w:multiLevelType w:val="hybridMultilevel"/>
    <w:tmpl w:val="2324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A546A"/>
    <w:multiLevelType w:val="hybridMultilevel"/>
    <w:tmpl w:val="3FFE5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F4B9B"/>
    <w:multiLevelType w:val="multilevel"/>
    <w:tmpl w:val="87D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F0827"/>
    <w:multiLevelType w:val="hybridMultilevel"/>
    <w:tmpl w:val="794A7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D6BC9"/>
    <w:multiLevelType w:val="hybridMultilevel"/>
    <w:tmpl w:val="8E54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E4D27"/>
    <w:multiLevelType w:val="hybridMultilevel"/>
    <w:tmpl w:val="2EF4A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A31340"/>
    <w:multiLevelType w:val="hybridMultilevel"/>
    <w:tmpl w:val="4102449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2147802"/>
    <w:multiLevelType w:val="hybridMultilevel"/>
    <w:tmpl w:val="84345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900BC"/>
    <w:multiLevelType w:val="hybridMultilevel"/>
    <w:tmpl w:val="B7CC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A4396"/>
    <w:multiLevelType w:val="multilevel"/>
    <w:tmpl w:val="451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11"/>
  </w:num>
  <w:num w:numId="5">
    <w:abstractNumId w:val="1"/>
  </w:num>
  <w:num w:numId="6">
    <w:abstractNumId w:val="0"/>
  </w:num>
  <w:num w:numId="7">
    <w:abstractNumId w:val="8"/>
  </w:num>
  <w:num w:numId="8">
    <w:abstractNumId w:val="5"/>
  </w:num>
  <w:num w:numId="9">
    <w:abstractNumId w:val="12"/>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7A"/>
    <w:rsid w:val="00006416"/>
    <w:rsid w:val="00007A2B"/>
    <w:rsid w:val="000106B5"/>
    <w:rsid w:val="00011731"/>
    <w:rsid w:val="00013651"/>
    <w:rsid w:val="00013FEB"/>
    <w:rsid w:val="00014CE2"/>
    <w:rsid w:val="00016FB2"/>
    <w:rsid w:val="00017370"/>
    <w:rsid w:val="00017850"/>
    <w:rsid w:val="00023D49"/>
    <w:rsid w:val="00026F25"/>
    <w:rsid w:val="0002774C"/>
    <w:rsid w:val="00027B19"/>
    <w:rsid w:val="000300E7"/>
    <w:rsid w:val="000306DF"/>
    <w:rsid w:val="0003175C"/>
    <w:rsid w:val="00031E21"/>
    <w:rsid w:val="00033450"/>
    <w:rsid w:val="000339F5"/>
    <w:rsid w:val="00034113"/>
    <w:rsid w:val="0003444D"/>
    <w:rsid w:val="00037F21"/>
    <w:rsid w:val="000407F4"/>
    <w:rsid w:val="0004085D"/>
    <w:rsid w:val="000428E1"/>
    <w:rsid w:val="00044FF6"/>
    <w:rsid w:val="00045641"/>
    <w:rsid w:val="000466B6"/>
    <w:rsid w:val="000514BE"/>
    <w:rsid w:val="0005409F"/>
    <w:rsid w:val="000546B8"/>
    <w:rsid w:val="0005615F"/>
    <w:rsid w:val="00056DDF"/>
    <w:rsid w:val="000576CA"/>
    <w:rsid w:val="000578EC"/>
    <w:rsid w:val="00062ACE"/>
    <w:rsid w:val="0006301F"/>
    <w:rsid w:val="00063704"/>
    <w:rsid w:val="0007257C"/>
    <w:rsid w:val="00073730"/>
    <w:rsid w:val="00074AD7"/>
    <w:rsid w:val="000832BD"/>
    <w:rsid w:val="00083F35"/>
    <w:rsid w:val="00084C2F"/>
    <w:rsid w:val="00085E10"/>
    <w:rsid w:val="00086FA8"/>
    <w:rsid w:val="00087358"/>
    <w:rsid w:val="00094D82"/>
    <w:rsid w:val="00094EE9"/>
    <w:rsid w:val="00097538"/>
    <w:rsid w:val="000A2CAC"/>
    <w:rsid w:val="000A4BBC"/>
    <w:rsid w:val="000A6411"/>
    <w:rsid w:val="000A643B"/>
    <w:rsid w:val="000B17F5"/>
    <w:rsid w:val="000B18D9"/>
    <w:rsid w:val="000B6620"/>
    <w:rsid w:val="000C2251"/>
    <w:rsid w:val="000C3A12"/>
    <w:rsid w:val="000C6202"/>
    <w:rsid w:val="000C77AD"/>
    <w:rsid w:val="000C7ADF"/>
    <w:rsid w:val="000D12D1"/>
    <w:rsid w:val="000D15DB"/>
    <w:rsid w:val="000D1A7D"/>
    <w:rsid w:val="000D21CA"/>
    <w:rsid w:val="000D2229"/>
    <w:rsid w:val="000D33DB"/>
    <w:rsid w:val="000E584B"/>
    <w:rsid w:val="000E5B73"/>
    <w:rsid w:val="000E5F1A"/>
    <w:rsid w:val="000F040C"/>
    <w:rsid w:val="000F0CB1"/>
    <w:rsid w:val="000F3001"/>
    <w:rsid w:val="000F3131"/>
    <w:rsid w:val="000F3B0F"/>
    <w:rsid w:val="000F3C08"/>
    <w:rsid w:val="000F5D74"/>
    <w:rsid w:val="001006A4"/>
    <w:rsid w:val="00101B31"/>
    <w:rsid w:val="00101DEA"/>
    <w:rsid w:val="001023B7"/>
    <w:rsid w:val="00103637"/>
    <w:rsid w:val="00103A80"/>
    <w:rsid w:val="00104312"/>
    <w:rsid w:val="00104954"/>
    <w:rsid w:val="00106A6A"/>
    <w:rsid w:val="0011100C"/>
    <w:rsid w:val="00112254"/>
    <w:rsid w:val="001132CE"/>
    <w:rsid w:val="00120737"/>
    <w:rsid w:val="00126399"/>
    <w:rsid w:val="0012685C"/>
    <w:rsid w:val="00130539"/>
    <w:rsid w:val="00131140"/>
    <w:rsid w:val="00135930"/>
    <w:rsid w:val="001362FF"/>
    <w:rsid w:val="001369C0"/>
    <w:rsid w:val="00136BF0"/>
    <w:rsid w:val="001430B6"/>
    <w:rsid w:val="00143BA9"/>
    <w:rsid w:val="00144A53"/>
    <w:rsid w:val="001459C6"/>
    <w:rsid w:val="00152D83"/>
    <w:rsid w:val="00152EBD"/>
    <w:rsid w:val="0015470A"/>
    <w:rsid w:val="00155E2E"/>
    <w:rsid w:val="001564F1"/>
    <w:rsid w:val="00161E3E"/>
    <w:rsid w:val="00163CEE"/>
    <w:rsid w:val="00164E09"/>
    <w:rsid w:val="00165866"/>
    <w:rsid w:val="00165E09"/>
    <w:rsid w:val="0016670C"/>
    <w:rsid w:val="00172EEC"/>
    <w:rsid w:val="001769D2"/>
    <w:rsid w:val="00180940"/>
    <w:rsid w:val="00180B5D"/>
    <w:rsid w:val="00181B29"/>
    <w:rsid w:val="001829D1"/>
    <w:rsid w:val="00184DA5"/>
    <w:rsid w:val="0018758C"/>
    <w:rsid w:val="0018771F"/>
    <w:rsid w:val="001923D9"/>
    <w:rsid w:val="00195BF4"/>
    <w:rsid w:val="001961E3"/>
    <w:rsid w:val="00197530"/>
    <w:rsid w:val="001A21B3"/>
    <w:rsid w:val="001A26AD"/>
    <w:rsid w:val="001A4B1B"/>
    <w:rsid w:val="001A667E"/>
    <w:rsid w:val="001A68B8"/>
    <w:rsid w:val="001B0077"/>
    <w:rsid w:val="001B2D68"/>
    <w:rsid w:val="001B4D47"/>
    <w:rsid w:val="001B599C"/>
    <w:rsid w:val="001B5E1A"/>
    <w:rsid w:val="001B6E2F"/>
    <w:rsid w:val="001C2143"/>
    <w:rsid w:val="001C28CC"/>
    <w:rsid w:val="001C2F64"/>
    <w:rsid w:val="001C44CB"/>
    <w:rsid w:val="001C4A9A"/>
    <w:rsid w:val="001C7D86"/>
    <w:rsid w:val="001D02B9"/>
    <w:rsid w:val="001D1139"/>
    <w:rsid w:val="001D3422"/>
    <w:rsid w:val="001D5C1C"/>
    <w:rsid w:val="001E1005"/>
    <w:rsid w:val="001E1CF3"/>
    <w:rsid w:val="001E6E67"/>
    <w:rsid w:val="001E7216"/>
    <w:rsid w:val="001F5403"/>
    <w:rsid w:val="001F6AF6"/>
    <w:rsid w:val="00201A2C"/>
    <w:rsid w:val="00201ABB"/>
    <w:rsid w:val="002033F8"/>
    <w:rsid w:val="0020631F"/>
    <w:rsid w:val="002079F5"/>
    <w:rsid w:val="00212172"/>
    <w:rsid w:val="00212E76"/>
    <w:rsid w:val="00213BA6"/>
    <w:rsid w:val="002143E5"/>
    <w:rsid w:val="00214F00"/>
    <w:rsid w:val="002156D3"/>
    <w:rsid w:val="00215B45"/>
    <w:rsid w:val="00216EBF"/>
    <w:rsid w:val="00223682"/>
    <w:rsid w:val="00225316"/>
    <w:rsid w:val="00226E1A"/>
    <w:rsid w:val="00227B91"/>
    <w:rsid w:val="00231490"/>
    <w:rsid w:val="00231A6C"/>
    <w:rsid w:val="0023319C"/>
    <w:rsid w:val="00233E4E"/>
    <w:rsid w:val="002355FB"/>
    <w:rsid w:val="00237118"/>
    <w:rsid w:val="002404EB"/>
    <w:rsid w:val="00241A64"/>
    <w:rsid w:val="0024348C"/>
    <w:rsid w:val="00246DC0"/>
    <w:rsid w:val="0024761A"/>
    <w:rsid w:val="00247EF7"/>
    <w:rsid w:val="002505DC"/>
    <w:rsid w:val="00252206"/>
    <w:rsid w:val="002538AA"/>
    <w:rsid w:val="00253EE6"/>
    <w:rsid w:val="00255EFE"/>
    <w:rsid w:val="002568C4"/>
    <w:rsid w:val="002608BE"/>
    <w:rsid w:val="00261C00"/>
    <w:rsid w:val="002621D3"/>
    <w:rsid w:val="002634E7"/>
    <w:rsid w:val="0026504F"/>
    <w:rsid w:val="002660D8"/>
    <w:rsid w:val="00270610"/>
    <w:rsid w:val="00276771"/>
    <w:rsid w:val="002814D1"/>
    <w:rsid w:val="00282A5B"/>
    <w:rsid w:val="00287D89"/>
    <w:rsid w:val="00287FE9"/>
    <w:rsid w:val="00291721"/>
    <w:rsid w:val="002943C9"/>
    <w:rsid w:val="00295FFD"/>
    <w:rsid w:val="00296373"/>
    <w:rsid w:val="00296D04"/>
    <w:rsid w:val="002A0119"/>
    <w:rsid w:val="002A689C"/>
    <w:rsid w:val="002A6A21"/>
    <w:rsid w:val="002B1A56"/>
    <w:rsid w:val="002B31D9"/>
    <w:rsid w:val="002B397A"/>
    <w:rsid w:val="002B50A4"/>
    <w:rsid w:val="002B59C9"/>
    <w:rsid w:val="002B70EE"/>
    <w:rsid w:val="002C1568"/>
    <w:rsid w:val="002C68DA"/>
    <w:rsid w:val="002C7A17"/>
    <w:rsid w:val="002C7DD0"/>
    <w:rsid w:val="002D145B"/>
    <w:rsid w:val="002D1CFD"/>
    <w:rsid w:val="002D4323"/>
    <w:rsid w:val="002D454B"/>
    <w:rsid w:val="002F1D7F"/>
    <w:rsid w:val="002F3336"/>
    <w:rsid w:val="002F4755"/>
    <w:rsid w:val="002F5793"/>
    <w:rsid w:val="00303A23"/>
    <w:rsid w:val="00307DF8"/>
    <w:rsid w:val="003113CE"/>
    <w:rsid w:val="003116A8"/>
    <w:rsid w:val="003130C0"/>
    <w:rsid w:val="0031360D"/>
    <w:rsid w:val="003161EF"/>
    <w:rsid w:val="0032102D"/>
    <w:rsid w:val="00321CCD"/>
    <w:rsid w:val="0032454F"/>
    <w:rsid w:val="0032595A"/>
    <w:rsid w:val="00326477"/>
    <w:rsid w:val="00327A00"/>
    <w:rsid w:val="00327CA8"/>
    <w:rsid w:val="00327ECF"/>
    <w:rsid w:val="00330D08"/>
    <w:rsid w:val="003321FD"/>
    <w:rsid w:val="00336C8E"/>
    <w:rsid w:val="003422EB"/>
    <w:rsid w:val="0034470C"/>
    <w:rsid w:val="00344D3D"/>
    <w:rsid w:val="00346029"/>
    <w:rsid w:val="00356D4B"/>
    <w:rsid w:val="00357216"/>
    <w:rsid w:val="00357E96"/>
    <w:rsid w:val="003608B5"/>
    <w:rsid w:val="0036516E"/>
    <w:rsid w:val="00366384"/>
    <w:rsid w:val="0037101D"/>
    <w:rsid w:val="0037232C"/>
    <w:rsid w:val="003738AA"/>
    <w:rsid w:val="00374CBC"/>
    <w:rsid w:val="00375982"/>
    <w:rsid w:val="0037689C"/>
    <w:rsid w:val="00383BC1"/>
    <w:rsid w:val="0038756F"/>
    <w:rsid w:val="00387F1E"/>
    <w:rsid w:val="00390F69"/>
    <w:rsid w:val="00391122"/>
    <w:rsid w:val="003955C5"/>
    <w:rsid w:val="00395E32"/>
    <w:rsid w:val="00395FAB"/>
    <w:rsid w:val="003A13C6"/>
    <w:rsid w:val="003A6AC8"/>
    <w:rsid w:val="003A7739"/>
    <w:rsid w:val="003B03A9"/>
    <w:rsid w:val="003B408F"/>
    <w:rsid w:val="003B4A8E"/>
    <w:rsid w:val="003B4CA5"/>
    <w:rsid w:val="003B4D64"/>
    <w:rsid w:val="003B4FD9"/>
    <w:rsid w:val="003B7551"/>
    <w:rsid w:val="003C3FAA"/>
    <w:rsid w:val="003C4187"/>
    <w:rsid w:val="003C441E"/>
    <w:rsid w:val="003C44EA"/>
    <w:rsid w:val="003C4888"/>
    <w:rsid w:val="003D0025"/>
    <w:rsid w:val="003D150D"/>
    <w:rsid w:val="003D2B61"/>
    <w:rsid w:val="003D6315"/>
    <w:rsid w:val="003D6607"/>
    <w:rsid w:val="003D6C7E"/>
    <w:rsid w:val="003E0745"/>
    <w:rsid w:val="003E0B53"/>
    <w:rsid w:val="003E4200"/>
    <w:rsid w:val="003E4AB6"/>
    <w:rsid w:val="003E5BE4"/>
    <w:rsid w:val="003E6922"/>
    <w:rsid w:val="003E77EB"/>
    <w:rsid w:val="003F16DB"/>
    <w:rsid w:val="003F2908"/>
    <w:rsid w:val="003F2B44"/>
    <w:rsid w:val="003F43D7"/>
    <w:rsid w:val="003F7E07"/>
    <w:rsid w:val="00400999"/>
    <w:rsid w:val="004027A5"/>
    <w:rsid w:val="00406E9A"/>
    <w:rsid w:val="004072B9"/>
    <w:rsid w:val="004073F4"/>
    <w:rsid w:val="00407978"/>
    <w:rsid w:val="004138D8"/>
    <w:rsid w:val="00415849"/>
    <w:rsid w:val="00415933"/>
    <w:rsid w:val="0041650E"/>
    <w:rsid w:val="0042398A"/>
    <w:rsid w:val="004250DF"/>
    <w:rsid w:val="00425128"/>
    <w:rsid w:val="0042677D"/>
    <w:rsid w:val="00433943"/>
    <w:rsid w:val="0043403C"/>
    <w:rsid w:val="00436C6C"/>
    <w:rsid w:val="004428D5"/>
    <w:rsid w:val="00444CB2"/>
    <w:rsid w:val="00445369"/>
    <w:rsid w:val="00445F39"/>
    <w:rsid w:val="004463C0"/>
    <w:rsid w:val="0044725F"/>
    <w:rsid w:val="00447854"/>
    <w:rsid w:val="004478B1"/>
    <w:rsid w:val="00452D06"/>
    <w:rsid w:val="00455D88"/>
    <w:rsid w:val="00463A35"/>
    <w:rsid w:val="004646C6"/>
    <w:rsid w:val="00465D17"/>
    <w:rsid w:val="004708F1"/>
    <w:rsid w:val="00472F43"/>
    <w:rsid w:val="00475BCF"/>
    <w:rsid w:val="00476E5E"/>
    <w:rsid w:val="00480A12"/>
    <w:rsid w:val="00480ABD"/>
    <w:rsid w:val="004810BE"/>
    <w:rsid w:val="0048335A"/>
    <w:rsid w:val="00484E41"/>
    <w:rsid w:val="00484FAD"/>
    <w:rsid w:val="00485459"/>
    <w:rsid w:val="00485BF4"/>
    <w:rsid w:val="004910E1"/>
    <w:rsid w:val="004917B7"/>
    <w:rsid w:val="004968CF"/>
    <w:rsid w:val="00497AA5"/>
    <w:rsid w:val="004A0F2C"/>
    <w:rsid w:val="004A2832"/>
    <w:rsid w:val="004A2AD1"/>
    <w:rsid w:val="004A5832"/>
    <w:rsid w:val="004A6759"/>
    <w:rsid w:val="004A7EA7"/>
    <w:rsid w:val="004B0FB9"/>
    <w:rsid w:val="004B417C"/>
    <w:rsid w:val="004B5615"/>
    <w:rsid w:val="004B5D2A"/>
    <w:rsid w:val="004B5EE5"/>
    <w:rsid w:val="004B6845"/>
    <w:rsid w:val="004B7BE1"/>
    <w:rsid w:val="004C1A10"/>
    <w:rsid w:val="004C2B09"/>
    <w:rsid w:val="004C2C73"/>
    <w:rsid w:val="004C2CD7"/>
    <w:rsid w:val="004C5F35"/>
    <w:rsid w:val="004C6082"/>
    <w:rsid w:val="004D0656"/>
    <w:rsid w:val="004D183B"/>
    <w:rsid w:val="004D34D5"/>
    <w:rsid w:val="004D62A5"/>
    <w:rsid w:val="004D795E"/>
    <w:rsid w:val="004E022B"/>
    <w:rsid w:val="004E3365"/>
    <w:rsid w:val="004F04D1"/>
    <w:rsid w:val="004F31C0"/>
    <w:rsid w:val="004F381B"/>
    <w:rsid w:val="004F520C"/>
    <w:rsid w:val="004F566B"/>
    <w:rsid w:val="004F71C0"/>
    <w:rsid w:val="005002B2"/>
    <w:rsid w:val="0050118C"/>
    <w:rsid w:val="005037E3"/>
    <w:rsid w:val="00503E54"/>
    <w:rsid w:val="00505101"/>
    <w:rsid w:val="00506858"/>
    <w:rsid w:val="00506D57"/>
    <w:rsid w:val="00507261"/>
    <w:rsid w:val="005118A5"/>
    <w:rsid w:val="005124CB"/>
    <w:rsid w:val="00512AE3"/>
    <w:rsid w:val="00513987"/>
    <w:rsid w:val="00513FA5"/>
    <w:rsid w:val="0051695D"/>
    <w:rsid w:val="0051701C"/>
    <w:rsid w:val="0051741C"/>
    <w:rsid w:val="00520847"/>
    <w:rsid w:val="00520B95"/>
    <w:rsid w:val="00525EA9"/>
    <w:rsid w:val="00527392"/>
    <w:rsid w:val="00531499"/>
    <w:rsid w:val="005324DC"/>
    <w:rsid w:val="00532870"/>
    <w:rsid w:val="005331C2"/>
    <w:rsid w:val="005348E3"/>
    <w:rsid w:val="00535485"/>
    <w:rsid w:val="00543116"/>
    <w:rsid w:val="00544052"/>
    <w:rsid w:val="005446E8"/>
    <w:rsid w:val="00545A00"/>
    <w:rsid w:val="005470BD"/>
    <w:rsid w:val="005475E5"/>
    <w:rsid w:val="005501A7"/>
    <w:rsid w:val="0055286C"/>
    <w:rsid w:val="00552D62"/>
    <w:rsid w:val="00552F48"/>
    <w:rsid w:val="00554E5E"/>
    <w:rsid w:val="00557317"/>
    <w:rsid w:val="0056514E"/>
    <w:rsid w:val="005652BD"/>
    <w:rsid w:val="00567213"/>
    <w:rsid w:val="005708DA"/>
    <w:rsid w:val="005709F6"/>
    <w:rsid w:val="00573C27"/>
    <w:rsid w:val="00575A67"/>
    <w:rsid w:val="0058186F"/>
    <w:rsid w:val="005833D5"/>
    <w:rsid w:val="00584500"/>
    <w:rsid w:val="00585602"/>
    <w:rsid w:val="00590D25"/>
    <w:rsid w:val="005949D2"/>
    <w:rsid w:val="00594F0E"/>
    <w:rsid w:val="0059747B"/>
    <w:rsid w:val="005A00FB"/>
    <w:rsid w:val="005A07DE"/>
    <w:rsid w:val="005A1929"/>
    <w:rsid w:val="005B14E7"/>
    <w:rsid w:val="005B169F"/>
    <w:rsid w:val="005C0F94"/>
    <w:rsid w:val="005C29E5"/>
    <w:rsid w:val="005C4719"/>
    <w:rsid w:val="005C4F25"/>
    <w:rsid w:val="005C5D37"/>
    <w:rsid w:val="005C621B"/>
    <w:rsid w:val="005C7BAD"/>
    <w:rsid w:val="005D0737"/>
    <w:rsid w:val="005D0F10"/>
    <w:rsid w:val="005D12EA"/>
    <w:rsid w:val="005D15FA"/>
    <w:rsid w:val="005D2252"/>
    <w:rsid w:val="005D2CC1"/>
    <w:rsid w:val="005D5583"/>
    <w:rsid w:val="005D6D30"/>
    <w:rsid w:val="005D7669"/>
    <w:rsid w:val="005D7B65"/>
    <w:rsid w:val="005E0DAA"/>
    <w:rsid w:val="005E0F65"/>
    <w:rsid w:val="005E2201"/>
    <w:rsid w:val="005E25E3"/>
    <w:rsid w:val="005E3FA1"/>
    <w:rsid w:val="005E56E5"/>
    <w:rsid w:val="005E691E"/>
    <w:rsid w:val="005E6BF7"/>
    <w:rsid w:val="005E7A2A"/>
    <w:rsid w:val="005F0DB1"/>
    <w:rsid w:val="005F0F90"/>
    <w:rsid w:val="005F1498"/>
    <w:rsid w:val="005F1B0F"/>
    <w:rsid w:val="005F21EB"/>
    <w:rsid w:val="005F70E3"/>
    <w:rsid w:val="00603049"/>
    <w:rsid w:val="00604811"/>
    <w:rsid w:val="0060660F"/>
    <w:rsid w:val="00606E20"/>
    <w:rsid w:val="0061028A"/>
    <w:rsid w:val="006116BC"/>
    <w:rsid w:val="00614099"/>
    <w:rsid w:val="006158B0"/>
    <w:rsid w:val="006200C6"/>
    <w:rsid w:val="00621C1E"/>
    <w:rsid w:val="00622848"/>
    <w:rsid w:val="006240BD"/>
    <w:rsid w:val="006242DA"/>
    <w:rsid w:val="0062431E"/>
    <w:rsid w:val="00625CFC"/>
    <w:rsid w:val="00625F29"/>
    <w:rsid w:val="00627424"/>
    <w:rsid w:val="006316C4"/>
    <w:rsid w:val="006320A1"/>
    <w:rsid w:val="00634F69"/>
    <w:rsid w:val="00636A37"/>
    <w:rsid w:val="00636E93"/>
    <w:rsid w:val="0064040C"/>
    <w:rsid w:val="00641F67"/>
    <w:rsid w:val="006475B4"/>
    <w:rsid w:val="00647809"/>
    <w:rsid w:val="006540FB"/>
    <w:rsid w:val="00654B74"/>
    <w:rsid w:val="00654BD1"/>
    <w:rsid w:val="0065617C"/>
    <w:rsid w:val="00657318"/>
    <w:rsid w:val="00657565"/>
    <w:rsid w:val="006621C1"/>
    <w:rsid w:val="006624E7"/>
    <w:rsid w:val="00663ACF"/>
    <w:rsid w:val="006654AB"/>
    <w:rsid w:val="006707EE"/>
    <w:rsid w:val="00673448"/>
    <w:rsid w:val="006739CA"/>
    <w:rsid w:val="006753B2"/>
    <w:rsid w:val="0067601E"/>
    <w:rsid w:val="00681427"/>
    <w:rsid w:val="00681738"/>
    <w:rsid w:val="00682503"/>
    <w:rsid w:val="00682B4E"/>
    <w:rsid w:val="0068632C"/>
    <w:rsid w:val="00686B5F"/>
    <w:rsid w:val="00691355"/>
    <w:rsid w:val="00692EFC"/>
    <w:rsid w:val="00694025"/>
    <w:rsid w:val="00695F02"/>
    <w:rsid w:val="00696000"/>
    <w:rsid w:val="006977DF"/>
    <w:rsid w:val="006A1AA8"/>
    <w:rsid w:val="006A3142"/>
    <w:rsid w:val="006A429A"/>
    <w:rsid w:val="006A6045"/>
    <w:rsid w:val="006A69FA"/>
    <w:rsid w:val="006A7117"/>
    <w:rsid w:val="006A7D99"/>
    <w:rsid w:val="006B262E"/>
    <w:rsid w:val="006B299D"/>
    <w:rsid w:val="006B3C5E"/>
    <w:rsid w:val="006C0FB4"/>
    <w:rsid w:val="006C1D24"/>
    <w:rsid w:val="006C3AEE"/>
    <w:rsid w:val="006C6B21"/>
    <w:rsid w:val="006C70A9"/>
    <w:rsid w:val="006D178B"/>
    <w:rsid w:val="006D23F6"/>
    <w:rsid w:val="006D3C96"/>
    <w:rsid w:val="006D58FA"/>
    <w:rsid w:val="006D6428"/>
    <w:rsid w:val="006D658A"/>
    <w:rsid w:val="006F10CE"/>
    <w:rsid w:val="006F3920"/>
    <w:rsid w:val="006F4E7D"/>
    <w:rsid w:val="006F5044"/>
    <w:rsid w:val="006F5543"/>
    <w:rsid w:val="006F5559"/>
    <w:rsid w:val="006F5920"/>
    <w:rsid w:val="006F5A38"/>
    <w:rsid w:val="006F610F"/>
    <w:rsid w:val="006F650E"/>
    <w:rsid w:val="006F777E"/>
    <w:rsid w:val="006F7903"/>
    <w:rsid w:val="007003A4"/>
    <w:rsid w:val="007045D0"/>
    <w:rsid w:val="00704965"/>
    <w:rsid w:val="00706CD0"/>
    <w:rsid w:val="00711612"/>
    <w:rsid w:val="00716CA9"/>
    <w:rsid w:val="00716F84"/>
    <w:rsid w:val="00717A46"/>
    <w:rsid w:val="0072211B"/>
    <w:rsid w:val="007237A6"/>
    <w:rsid w:val="007254D2"/>
    <w:rsid w:val="007255C5"/>
    <w:rsid w:val="00725969"/>
    <w:rsid w:val="00727776"/>
    <w:rsid w:val="00731135"/>
    <w:rsid w:val="00731CCF"/>
    <w:rsid w:val="00732EE2"/>
    <w:rsid w:val="007353E5"/>
    <w:rsid w:val="00737CC1"/>
    <w:rsid w:val="00737D45"/>
    <w:rsid w:val="00740C66"/>
    <w:rsid w:val="00744125"/>
    <w:rsid w:val="007443F3"/>
    <w:rsid w:val="00745210"/>
    <w:rsid w:val="00746348"/>
    <w:rsid w:val="007505DF"/>
    <w:rsid w:val="00751AD7"/>
    <w:rsid w:val="007520B1"/>
    <w:rsid w:val="007520BC"/>
    <w:rsid w:val="0075343A"/>
    <w:rsid w:val="007561D2"/>
    <w:rsid w:val="007564F5"/>
    <w:rsid w:val="00760183"/>
    <w:rsid w:val="00760A4C"/>
    <w:rsid w:val="00760A8B"/>
    <w:rsid w:val="00761EC4"/>
    <w:rsid w:val="007633C2"/>
    <w:rsid w:val="00763D15"/>
    <w:rsid w:val="00764390"/>
    <w:rsid w:val="00764C58"/>
    <w:rsid w:val="00764DDE"/>
    <w:rsid w:val="007662CD"/>
    <w:rsid w:val="00770D43"/>
    <w:rsid w:val="00772FCA"/>
    <w:rsid w:val="00776A9C"/>
    <w:rsid w:val="0077707C"/>
    <w:rsid w:val="00781EC7"/>
    <w:rsid w:val="0078239B"/>
    <w:rsid w:val="00782669"/>
    <w:rsid w:val="00784659"/>
    <w:rsid w:val="00785184"/>
    <w:rsid w:val="00787BC8"/>
    <w:rsid w:val="00790B67"/>
    <w:rsid w:val="00790BBB"/>
    <w:rsid w:val="00792C70"/>
    <w:rsid w:val="007A02E1"/>
    <w:rsid w:val="007A1519"/>
    <w:rsid w:val="007A3916"/>
    <w:rsid w:val="007A3C71"/>
    <w:rsid w:val="007A4D95"/>
    <w:rsid w:val="007A62D1"/>
    <w:rsid w:val="007B05CA"/>
    <w:rsid w:val="007B1D36"/>
    <w:rsid w:val="007B2E81"/>
    <w:rsid w:val="007B31AC"/>
    <w:rsid w:val="007B48F8"/>
    <w:rsid w:val="007B6976"/>
    <w:rsid w:val="007C0F38"/>
    <w:rsid w:val="007C109F"/>
    <w:rsid w:val="007C6568"/>
    <w:rsid w:val="007D1890"/>
    <w:rsid w:val="007D25C2"/>
    <w:rsid w:val="007D4AEF"/>
    <w:rsid w:val="007D50A8"/>
    <w:rsid w:val="007D6F94"/>
    <w:rsid w:val="007E0034"/>
    <w:rsid w:val="007E03AD"/>
    <w:rsid w:val="007E03FE"/>
    <w:rsid w:val="007E0B5D"/>
    <w:rsid w:val="007E256D"/>
    <w:rsid w:val="007E347E"/>
    <w:rsid w:val="007E391E"/>
    <w:rsid w:val="007E58F9"/>
    <w:rsid w:val="007E6DBE"/>
    <w:rsid w:val="007F0E01"/>
    <w:rsid w:val="007F56EC"/>
    <w:rsid w:val="007F7492"/>
    <w:rsid w:val="00800DEB"/>
    <w:rsid w:val="00802B4B"/>
    <w:rsid w:val="0080775C"/>
    <w:rsid w:val="00807953"/>
    <w:rsid w:val="0080795B"/>
    <w:rsid w:val="008124EB"/>
    <w:rsid w:val="008137F1"/>
    <w:rsid w:val="00815285"/>
    <w:rsid w:val="0081624B"/>
    <w:rsid w:val="00821323"/>
    <w:rsid w:val="00822268"/>
    <w:rsid w:val="008251BA"/>
    <w:rsid w:val="00826262"/>
    <w:rsid w:val="008278EB"/>
    <w:rsid w:val="00832328"/>
    <w:rsid w:val="0083274C"/>
    <w:rsid w:val="00837367"/>
    <w:rsid w:val="008427BD"/>
    <w:rsid w:val="008435C7"/>
    <w:rsid w:val="00843F53"/>
    <w:rsid w:val="00844613"/>
    <w:rsid w:val="0084492A"/>
    <w:rsid w:val="00845510"/>
    <w:rsid w:val="0084573A"/>
    <w:rsid w:val="00847A82"/>
    <w:rsid w:val="008506E8"/>
    <w:rsid w:val="00850C05"/>
    <w:rsid w:val="00852188"/>
    <w:rsid w:val="00854677"/>
    <w:rsid w:val="00854713"/>
    <w:rsid w:val="00861C4D"/>
    <w:rsid w:val="008658A4"/>
    <w:rsid w:val="00865C96"/>
    <w:rsid w:val="008708C0"/>
    <w:rsid w:val="008719FE"/>
    <w:rsid w:val="00871C11"/>
    <w:rsid w:val="00871CF4"/>
    <w:rsid w:val="00877F46"/>
    <w:rsid w:val="008825F7"/>
    <w:rsid w:val="00883F54"/>
    <w:rsid w:val="0088609B"/>
    <w:rsid w:val="00886DAA"/>
    <w:rsid w:val="00886EC8"/>
    <w:rsid w:val="00887DCF"/>
    <w:rsid w:val="00890D90"/>
    <w:rsid w:val="00891901"/>
    <w:rsid w:val="008949CE"/>
    <w:rsid w:val="00896CB2"/>
    <w:rsid w:val="008A2A83"/>
    <w:rsid w:val="008A3CE2"/>
    <w:rsid w:val="008A4AC3"/>
    <w:rsid w:val="008B0651"/>
    <w:rsid w:val="008B14F4"/>
    <w:rsid w:val="008B1B9F"/>
    <w:rsid w:val="008B2113"/>
    <w:rsid w:val="008B5CFC"/>
    <w:rsid w:val="008B6320"/>
    <w:rsid w:val="008B6B3F"/>
    <w:rsid w:val="008B6FD5"/>
    <w:rsid w:val="008B7E1A"/>
    <w:rsid w:val="008C00C4"/>
    <w:rsid w:val="008C1924"/>
    <w:rsid w:val="008C1E50"/>
    <w:rsid w:val="008C54EC"/>
    <w:rsid w:val="008C61AF"/>
    <w:rsid w:val="008D1299"/>
    <w:rsid w:val="008D26EE"/>
    <w:rsid w:val="008D4F49"/>
    <w:rsid w:val="008D5095"/>
    <w:rsid w:val="008D6B25"/>
    <w:rsid w:val="008D73E3"/>
    <w:rsid w:val="008D7A12"/>
    <w:rsid w:val="008E3810"/>
    <w:rsid w:val="008E393A"/>
    <w:rsid w:val="008E45E9"/>
    <w:rsid w:val="008E5A24"/>
    <w:rsid w:val="008F0189"/>
    <w:rsid w:val="008F1ABB"/>
    <w:rsid w:val="008F2A16"/>
    <w:rsid w:val="008F41F3"/>
    <w:rsid w:val="008F4F37"/>
    <w:rsid w:val="008F5BA7"/>
    <w:rsid w:val="008F6B8B"/>
    <w:rsid w:val="00900590"/>
    <w:rsid w:val="009008CB"/>
    <w:rsid w:val="00900EFA"/>
    <w:rsid w:val="00906A37"/>
    <w:rsid w:val="00916623"/>
    <w:rsid w:val="009201B1"/>
    <w:rsid w:val="0092464C"/>
    <w:rsid w:val="0092645B"/>
    <w:rsid w:val="009310D5"/>
    <w:rsid w:val="00937A80"/>
    <w:rsid w:val="009404F4"/>
    <w:rsid w:val="00946817"/>
    <w:rsid w:val="00950192"/>
    <w:rsid w:val="00950366"/>
    <w:rsid w:val="00950A5F"/>
    <w:rsid w:val="00950C7A"/>
    <w:rsid w:val="00951FA2"/>
    <w:rsid w:val="00952609"/>
    <w:rsid w:val="0095278E"/>
    <w:rsid w:val="00952B20"/>
    <w:rsid w:val="0095474F"/>
    <w:rsid w:val="00956780"/>
    <w:rsid w:val="009608A5"/>
    <w:rsid w:val="009619CC"/>
    <w:rsid w:val="009641AD"/>
    <w:rsid w:val="00965708"/>
    <w:rsid w:val="009679A5"/>
    <w:rsid w:val="009706EB"/>
    <w:rsid w:val="00977D38"/>
    <w:rsid w:val="0098003D"/>
    <w:rsid w:val="00980D19"/>
    <w:rsid w:val="00982EB7"/>
    <w:rsid w:val="009847AB"/>
    <w:rsid w:val="00987FD4"/>
    <w:rsid w:val="00990942"/>
    <w:rsid w:val="00991097"/>
    <w:rsid w:val="00991C9F"/>
    <w:rsid w:val="00991F37"/>
    <w:rsid w:val="009921CC"/>
    <w:rsid w:val="00994D00"/>
    <w:rsid w:val="00994D57"/>
    <w:rsid w:val="009A1970"/>
    <w:rsid w:val="009A2F58"/>
    <w:rsid w:val="009A6E42"/>
    <w:rsid w:val="009B180A"/>
    <w:rsid w:val="009C1776"/>
    <w:rsid w:val="009C464F"/>
    <w:rsid w:val="009C6FE9"/>
    <w:rsid w:val="009D0AF9"/>
    <w:rsid w:val="009D167E"/>
    <w:rsid w:val="009D1CCE"/>
    <w:rsid w:val="009D1DCF"/>
    <w:rsid w:val="009D4EB3"/>
    <w:rsid w:val="009D565D"/>
    <w:rsid w:val="009D5FD0"/>
    <w:rsid w:val="009D6692"/>
    <w:rsid w:val="009D7721"/>
    <w:rsid w:val="009E2CAE"/>
    <w:rsid w:val="009E2F82"/>
    <w:rsid w:val="009E328A"/>
    <w:rsid w:val="009E394E"/>
    <w:rsid w:val="009E4399"/>
    <w:rsid w:val="009E5177"/>
    <w:rsid w:val="009E5AA8"/>
    <w:rsid w:val="009F11D8"/>
    <w:rsid w:val="009F157D"/>
    <w:rsid w:val="009F1B05"/>
    <w:rsid w:val="009F411E"/>
    <w:rsid w:val="009F6B59"/>
    <w:rsid w:val="009F7329"/>
    <w:rsid w:val="009F7DCB"/>
    <w:rsid w:val="00A01295"/>
    <w:rsid w:val="00A05998"/>
    <w:rsid w:val="00A06733"/>
    <w:rsid w:val="00A11C1E"/>
    <w:rsid w:val="00A1329F"/>
    <w:rsid w:val="00A13948"/>
    <w:rsid w:val="00A1445E"/>
    <w:rsid w:val="00A1569B"/>
    <w:rsid w:val="00A17284"/>
    <w:rsid w:val="00A17CE5"/>
    <w:rsid w:val="00A203DD"/>
    <w:rsid w:val="00A23E6B"/>
    <w:rsid w:val="00A25344"/>
    <w:rsid w:val="00A26FFB"/>
    <w:rsid w:val="00A273BB"/>
    <w:rsid w:val="00A3034E"/>
    <w:rsid w:val="00A31A82"/>
    <w:rsid w:val="00A3244A"/>
    <w:rsid w:val="00A3529E"/>
    <w:rsid w:val="00A3533E"/>
    <w:rsid w:val="00A3695B"/>
    <w:rsid w:val="00A36AD4"/>
    <w:rsid w:val="00A403C4"/>
    <w:rsid w:val="00A430B1"/>
    <w:rsid w:val="00A4471D"/>
    <w:rsid w:val="00A471B8"/>
    <w:rsid w:val="00A4788E"/>
    <w:rsid w:val="00A540D7"/>
    <w:rsid w:val="00A56F15"/>
    <w:rsid w:val="00A579CF"/>
    <w:rsid w:val="00A57DC1"/>
    <w:rsid w:val="00A62221"/>
    <w:rsid w:val="00A722F4"/>
    <w:rsid w:val="00A774C5"/>
    <w:rsid w:val="00A81AAE"/>
    <w:rsid w:val="00A82F8A"/>
    <w:rsid w:val="00A849AF"/>
    <w:rsid w:val="00A85913"/>
    <w:rsid w:val="00A863CE"/>
    <w:rsid w:val="00A86C52"/>
    <w:rsid w:val="00A87470"/>
    <w:rsid w:val="00A9102B"/>
    <w:rsid w:val="00A91709"/>
    <w:rsid w:val="00A92423"/>
    <w:rsid w:val="00A92809"/>
    <w:rsid w:val="00A93A70"/>
    <w:rsid w:val="00A93BBA"/>
    <w:rsid w:val="00A94044"/>
    <w:rsid w:val="00AA00E5"/>
    <w:rsid w:val="00AA32C8"/>
    <w:rsid w:val="00AA6FA1"/>
    <w:rsid w:val="00AB10B3"/>
    <w:rsid w:val="00AB1DA1"/>
    <w:rsid w:val="00AB23DC"/>
    <w:rsid w:val="00AB2A80"/>
    <w:rsid w:val="00AB504B"/>
    <w:rsid w:val="00AC4812"/>
    <w:rsid w:val="00AC5ED9"/>
    <w:rsid w:val="00AC5FC5"/>
    <w:rsid w:val="00AC7BC2"/>
    <w:rsid w:val="00AD0358"/>
    <w:rsid w:val="00AD4429"/>
    <w:rsid w:val="00AD6512"/>
    <w:rsid w:val="00AE0CFB"/>
    <w:rsid w:val="00AE0E74"/>
    <w:rsid w:val="00AE4AC5"/>
    <w:rsid w:val="00AE53B9"/>
    <w:rsid w:val="00AF42E7"/>
    <w:rsid w:val="00AF4B4C"/>
    <w:rsid w:val="00AF6634"/>
    <w:rsid w:val="00B00DB6"/>
    <w:rsid w:val="00B03210"/>
    <w:rsid w:val="00B06C46"/>
    <w:rsid w:val="00B103DE"/>
    <w:rsid w:val="00B137C4"/>
    <w:rsid w:val="00B15883"/>
    <w:rsid w:val="00B16C89"/>
    <w:rsid w:val="00B175F9"/>
    <w:rsid w:val="00B23FCA"/>
    <w:rsid w:val="00B25487"/>
    <w:rsid w:val="00B279B4"/>
    <w:rsid w:val="00B30B2C"/>
    <w:rsid w:val="00B31BFF"/>
    <w:rsid w:val="00B37B99"/>
    <w:rsid w:val="00B41EE1"/>
    <w:rsid w:val="00B4238C"/>
    <w:rsid w:val="00B53231"/>
    <w:rsid w:val="00B555E5"/>
    <w:rsid w:val="00B563B7"/>
    <w:rsid w:val="00B56C88"/>
    <w:rsid w:val="00B57B32"/>
    <w:rsid w:val="00B607B8"/>
    <w:rsid w:val="00B616FD"/>
    <w:rsid w:val="00B6498A"/>
    <w:rsid w:val="00B65A0C"/>
    <w:rsid w:val="00B66615"/>
    <w:rsid w:val="00B66B4D"/>
    <w:rsid w:val="00B66BDC"/>
    <w:rsid w:val="00B66F29"/>
    <w:rsid w:val="00B706A8"/>
    <w:rsid w:val="00B70FC9"/>
    <w:rsid w:val="00B743AD"/>
    <w:rsid w:val="00B774A0"/>
    <w:rsid w:val="00B83B8B"/>
    <w:rsid w:val="00B844AF"/>
    <w:rsid w:val="00B84A8E"/>
    <w:rsid w:val="00B916C9"/>
    <w:rsid w:val="00B91AF8"/>
    <w:rsid w:val="00B92191"/>
    <w:rsid w:val="00B964E6"/>
    <w:rsid w:val="00B97A97"/>
    <w:rsid w:val="00BA0D29"/>
    <w:rsid w:val="00BA5043"/>
    <w:rsid w:val="00BA5564"/>
    <w:rsid w:val="00BA5F42"/>
    <w:rsid w:val="00BA6EFD"/>
    <w:rsid w:val="00BA7FCF"/>
    <w:rsid w:val="00BB05F0"/>
    <w:rsid w:val="00BB3BFF"/>
    <w:rsid w:val="00BB7694"/>
    <w:rsid w:val="00BC099A"/>
    <w:rsid w:val="00BC1AD6"/>
    <w:rsid w:val="00BC5721"/>
    <w:rsid w:val="00BC7584"/>
    <w:rsid w:val="00BC794B"/>
    <w:rsid w:val="00BD0747"/>
    <w:rsid w:val="00BD2958"/>
    <w:rsid w:val="00BD459F"/>
    <w:rsid w:val="00BD470A"/>
    <w:rsid w:val="00BD4EFC"/>
    <w:rsid w:val="00BD4F8F"/>
    <w:rsid w:val="00BE166F"/>
    <w:rsid w:val="00BE1ABE"/>
    <w:rsid w:val="00BE5ABF"/>
    <w:rsid w:val="00BF0C00"/>
    <w:rsid w:val="00BF21A3"/>
    <w:rsid w:val="00BF21B8"/>
    <w:rsid w:val="00BF24D4"/>
    <w:rsid w:val="00BF2FAC"/>
    <w:rsid w:val="00BF4221"/>
    <w:rsid w:val="00BF6814"/>
    <w:rsid w:val="00C00458"/>
    <w:rsid w:val="00C0455F"/>
    <w:rsid w:val="00C11EC9"/>
    <w:rsid w:val="00C1213B"/>
    <w:rsid w:val="00C1423E"/>
    <w:rsid w:val="00C14ED7"/>
    <w:rsid w:val="00C17CC8"/>
    <w:rsid w:val="00C17F55"/>
    <w:rsid w:val="00C21AC5"/>
    <w:rsid w:val="00C25071"/>
    <w:rsid w:val="00C30E78"/>
    <w:rsid w:val="00C31647"/>
    <w:rsid w:val="00C3270F"/>
    <w:rsid w:val="00C32C09"/>
    <w:rsid w:val="00C42082"/>
    <w:rsid w:val="00C42A2A"/>
    <w:rsid w:val="00C43E26"/>
    <w:rsid w:val="00C51026"/>
    <w:rsid w:val="00C5113D"/>
    <w:rsid w:val="00C51224"/>
    <w:rsid w:val="00C544AF"/>
    <w:rsid w:val="00C54BFA"/>
    <w:rsid w:val="00C56BDE"/>
    <w:rsid w:val="00C60A02"/>
    <w:rsid w:val="00C61C06"/>
    <w:rsid w:val="00C62986"/>
    <w:rsid w:val="00C635E8"/>
    <w:rsid w:val="00C66239"/>
    <w:rsid w:val="00C67731"/>
    <w:rsid w:val="00C67D9B"/>
    <w:rsid w:val="00C7160E"/>
    <w:rsid w:val="00C72553"/>
    <w:rsid w:val="00C728B1"/>
    <w:rsid w:val="00C72EA9"/>
    <w:rsid w:val="00C7392D"/>
    <w:rsid w:val="00C7468A"/>
    <w:rsid w:val="00C774DD"/>
    <w:rsid w:val="00C80422"/>
    <w:rsid w:val="00C810DB"/>
    <w:rsid w:val="00C812F9"/>
    <w:rsid w:val="00C82B41"/>
    <w:rsid w:val="00C84789"/>
    <w:rsid w:val="00C856B3"/>
    <w:rsid w:val="00C861A1"/>
    <w:rsid w:val="00C865E8"/>
    <w:rsid w:val="00C8719A"/>
    <w:rsid w:val="00C902F1"/>
    <w:rsid w:val="00C90AA1"/>
    <w:rsid w:val="00C90C76"/>
    <w:rsid w:val="00C93AE4"/>
    <w:rsid w:val="00C95E01"/>
    <w:rsid w:val="00CA088C"/>
    <w:rsid w:val="00CA1126"/>
    <w:rsid w:val="00CA2F7B"/>
    <w:rsid w:val="00CA2FE9"/>
    <w:rsid w:val="00CA44A0"/>
    <w:rsid w:val="00CB10A5"/>
    <w:rsid w:val="00CB2F4B"/>
    <w:rsid w:val="00CB5FC9"/>
    <w:rsid w:val="00CC4C8E"/>
    <w:rsid w:val="00CC74D8"/>
    <w:rsid w:val="00CC7C43"/>
    <w:rsid w:val="00CD0B8C"/>
    <w:rsid w:val="00CD29A3"/>
    <w:rsid w:val="00CD3084"/>
    <w:rsid w:val="00CD4F0A"/>
    <w:rsid w:val="00CD7615"/>
    <w:rsid w:val="00CE3C00"/>
    <w:rsid w:val="00CE40C9"/>
    <w:rsid w:val="00CE40F5"/>
    <w:rsid w:val="00CE4344"/>
    <w:rsid w:val="00CF04AF"/>
    <w:rsid w:val="00CF0764"/>
    <w:rsid w:val="00CF0DA1"/>
    <w:rsid w:val="00CF0EEF"/>
    <w:rsid w:val="00CF355F"/>
    <w:rsid w:val="00CF3CE3"/>
    <w:rsid w:val="00CF45EF"/>
    <w:rsid w:val="00CF5A18"/>
    <w:rsid w:val="00CF5F1C"/>
    <w:rsid w:val="00D0159D"/>
    <w:rsid w:val="00D029E6"/>
    <w:rsid w:val="00D032BA"/>
    <w:rsid w:val="00D05138"/>
    <w:rsid w:val="00D0654A"/>
    <w:rsid w:val="00D078BC"/>
    <w:rsid w:val="00D153D7"/>
    <w:rsid w:val="00D168BE"/>
    <w:rsid w:val="00D20027"/>
    <w:rsid w:val="00D209F5"/>
    <w:rsid w:val="00D23527"/>
    <w:rsid w:val="00D25B68"/>
    <w:rsid w:val="00D26068"/>
    <w:rsid w:val="00D262ED"/>
    <w:rsid w:val="00D33C9F"/>
    <w:rsid w:val="00D34A33"/>
    <w:rsid w:val="00D37A6C"/>
    <w:rsid w:val="00D46AB6"/>
    <w:rsid w:val="00D51538"/>
    <w:rsid w:val="00D53B02"/>
    <w:rsid w:val="00D57652"/>
    <w:rsid w:val="00D60023"/>
    <w:rsid w:val="00D61221"/>
    <w:rsid w:val="00D61A8C"/>
    <w:rsid w:val="00D63DF8"/>
    <w:rsid w:val="00D67E1E"/>
    <w:rsid w:val="00D75609"/>
    <w:rsid w:val="00D76483"/>
    <w:rsid w:val="00D772B1"/>
    <w:rsid w:val="00D80C3B"/>
    <w:rsid w:val="00D81FB4"/>
    <w:rsid w:val="00D82FCD"/>
    <w:rsid w:val="00D8314F"/>
    <w:rsid w:val="00D855E3"/>
    <w:rsid w:val="00D90373"/>
    <w:rsid w:val="00D92351"/>
    <w:rsid w:val="00D92CC3"/>
    <w:rsid w:val="00D93212"/>
    <w:rsid w:val="00D952D5"/>
    <w:rsid w:val="00D97CA4"/>
    <w:rsid w:val="00DA12D0"/>
    <w:rsid w:val="00DA3DCA"/>
    <w:rsid w:val="00DA5933"/>
    <w:rsid w:val="00DA773E"/>
    <w:rsid w:val="00DB11E0"/>
    <w:rsid w:val="00DB5EB7"/>
    <w:rsid w:val="00DB6842"/>
    <w:rsid w:val="00DC18F1"/>
    <w:rsid w:val="00DC2520"/>
    <w:rsid w:val="00DC31FD"/>
    <w:rsid w:val="00DC6376"/>
    <w:rsid w:val="00DC67C9"/>
    <w:rsid w:val="00DC77D8"/>
    <w:rsid w:val="00DD080C"/>
    <w:rsid w:val="00DD1AEE"/>
    <w:rsid w:val="00DD300F"/>
    <w:rsid w:val="00DD6ED8"/>
    <w:rsid w:val="00DE02D9"/>
    <w:rsid w:val="00DE3CAA"/>
    <w:rsid w:val="00DE4349"/>
    <w:rsid w:val="00DE4A51"/>
    <w:rsid w:val="00DE4DAF"/>
    <w:rsid w:val="00DE576A"/>
    <w:rsid w:val="00DE7019"/>
    <w:rsid w:val="00DF1C29"/>
    <w:rsid w:val="00DF1ED7"/>
    <w:rsid w:val="00DF381D"/>
    <w:rsid w:val="00DF3A57"/>
    <w:rsid w:val="00DF72BB"/>
    <w:rsid w:val="00E00E1F"/>
    <w:rsid w:val="00E010AA"/>
    <w:rsid w:val="00E04A2F"/>
    <w:rsid w:val="00E107D8"/>
    <w:rsid w:val="00E11485"/>
    <w:rsid w:val="00E126C3"/>
    <w:rsid w:val="00E150A2"/>
    <w:rsid w:val="00E15171"/>
    <w:rsid w:val="00E170AB"/>
    <w:rsid w:val="00E20970"/>
    <w:rsid w:val="00E24B49"/>
    <w:rsid w:val="00E26AA1"/>
    <w:rsid w:val="00E270A3"/>
    <w:rsid w:val="00E278DB"/>
    <w:rsid w:val="00E308E8"/>
    <w:rsid w:val="00E31B0F"/>
    <w:rsid w:val="00E32D46"/>
    <w:rsid w:val="00E34179"/>
    <w:rsid w:val="00E36C81"/>
    <w:rsid w:val="00E36FDA"/>
    <w:rsid w:val="00E41A9D"/>
    <w:rsid w:val="00E440E2"/>
    <w:rsid w:val="00E45530"/>
    <w:rsid w:val="00E456CF"/>
    <w:rsid w:val="00E523E6"/>
    <w:rsid w:val="00E627DD"/>
    <w:rsid w:val="00E628F4"/>
    <w:rsid w:val="00E630E1"/>
    <w:rsid w:val="00E64BB8"/>
    <w:rsid w:val="00E65F6F"/>
    <w:rsid w:val="00E6675C"/>
    <w:rsid w:val="00E71B37"/>
    <w:rsid w:val="00E71C25"/>
    <w:rsid w:val="00E7221E"/>
    <w:rsid w:val="00E73000"/>
    <w:rsid w:val="00E80804"/>
    <w:rsid w:val="00E80F81"/>
    <w:rsid w:val="00E84065"/>
    <w:rsid w:val="00E84802"/>
    <w:rsid w:val="00E85449"/>
    <w:rsid w:val="00E90E16"/>
    <w:rsid w:val="00E91910"/>
    <w:rsid w:val="00E966BC"/>
    <w:rsid w:val="00E96D70"/>
    <w:rsid w:val="00E96FAE"/>
    <w:rsid w:val="00EA1B96"/>
    <w:rsid w:val="00EA274D"/>
    <w:rsid w:val="00EA2B1F"/>
    <w:rsid w:val="00EA4759"/>
    <w:rsid w:val="00EB0D19"/>
    <w:rsid w:val="00EB117B"/>
    <w:rsid w:val="00EB30B4"/>
    <w:rsid w:val="00EB4691"/>
    <w:rsid w:val="00EB497A"/>
    <w:rsid w:val="00EB5415"/>
    <w:rsid w:val="00EB5562"/>
    <w:rsid w:val="00EB73E6"/>
    <w:rsid w:val="00EC2806"/>
    <w:rsid w:val="00EC33B2"/>
    <w:rsid w:val="00EC4B84"/>
    <w:rsid w:val="00EC586A"/>
    <w:rsid w:val="00EC59B8"/>
    <w:rsid w:val="00EC5EA3"/>
    <w:rsid w:val="00ED01CA"/>
    <w:rsid w:val="00ED02D5"/>
    <w:rsid w:val="00ED0747"/>
    <w:rsid w:val="00ED0B90"/>
    <w:rsid w:val="00ED1BB1"/>
    <w:rsid w:val="00ED1FA0"/>
    <w:rsid w:val="00ED28AE"/>
    <w:rsid w:val="00ED2BBE"/>
    <w:rsid w:val="00ED4F88"/>
    <w:rsid w:val="00EE0442"/>
    <w:rsid w:val="00EE1FDF"/>
    <w:rsid w:val="00EE2388"/>
    <w:rsid w:val="00EE3D89"/>
    <w:rsid w:val="00EE429B"/>
    <w:rsid w:val="00EE5277"/>
    <w:rsid w:val="00EE7285"/>
    <w:rsid w:val="00EE7979"/>
    <w:rsid w:val="00EF1ECF"/>
    <w:rsid w:val="00EF4738"/>
    <w:rsid w:val="00EF59DF"/>
    <w:rsid w:val="00EF63E6"/>
    <w:rsid w:val="00F00EA3"/>
    <w:rsid w:val="00F01D29"/>
    <w:rsid w:val="00F02C99"/>
    <w:rsid w:val="00F04794"/>
    <w:rsid w:val="00F07AE2"/>
    <w:rsid w:val="00F10626"/>
    <w:rsid w:val="00F11228"/>
    <w:rsid w:val="00F11C00"/>
    <w:rsid w:val="00F13317"/>
    <w:rsid w:val="00F146C2"/>
    <w:rsid w:val="00F14A01"/>
    <w:rsid w:val="00F14F7B"/>
    <w:rsid w:val="00F14FFA"/>
    <w:rsid w:val="00F15AD5"/>
    <w:rsid w:val="00F20E53"/>
    <w:rsid w:val="00F21399"/>
    <w:rsid w:val="00F21F96"/>
    <w:rsid w:val="00F22AC0"/>
    <w:rsid w:val="00F24DE2"/>
    <w:rsid w:val="00F254E6"/>
    <w:rsid w:val="00F30319"/>
    <w:rsid w:val="00F31D1E"/>
    <w:rsid w:val="00F334EA"/>
    <w:rsid w:val="00F34A30"/>
    <w:rsid w:val="00F35178"/>
    <w:rsid w:val="00F353EA"/>
    <w:rsid w:val="00F36EF1"/>
    <w:rsid w:val="00F371BF"/>
    <w:rsid w:val="00F41520"/>
    <w:rsid w:val="00F42721"/>
    <w:rsid w:val="00F42F8B"/>
    <w:rsid w:val="00F43FE2"/>
    <w:rsid w:val="00F4487D"/>
    <w:rsid w:val="00F51F62"/>
    <w:rsid w:val="00F539B6"/>
    <w:rsid w:val="00F547E8"/>
    <w:rsid w:val="00F554B4"/>
    <w:rsid w:val="00F57F29"/>
    <w:rsid w:val="00F618C2"/>
    <w:rsid w:val="00F61FC4"/>
    <w:rsid w:val="00F64012"/>
    <w:rsid w:val="00F70431"/>
    <w:rsid w:val="00F7077A"/>
    <w:rsid w:val="00F707EE"/>
    <w:rsid w:val="00F716E1"/>
    <w:rsid w:val="00F71940"/>
    <w:rsid w:val="00F724F4"/>
    <w:rsid w:val="00F72FDE"/>
    <w:rsid w:val="00F7300A"/>
    <w:rsid w:val="00F7345F"/>
    <w:rsid w:val="00F736F5"/>
    <w:rsid w:val="00F73CCC"/>
    <w:rsid w:val="00F73E46"/>
    <w:rsid w:val="00F744F1"/>
    <w:rsid w:val="00F7506B"/>
    <w:rsid w:val="00F75A00"/>
    <w:rsid w:val="00F763E0"/>
    <w:rsid w:val="00F76814"/>
    <w:rsid w:val="00F81695"/>
    <w:rsid w:val="00F820FA"/>
    <w:rsid w:val="00F82A02"/>
    <w:rsid w:val="00F8356B"/>
    <w:rsid w:val="00F83EB6"/>
    <w:rsid w:val="00F8512C"/>
    <w:rsid w:val="00F85243"/>
    <w:rsid w:val="00F85C15"/>
    <w:rsid w:val="00F9099B"/>
    <w:rsid w:val="00F92AE9"/>
    <w:rsid w:val="00F92D29"/>
    <w:rsid w:val="00F959CB"/>
    <w:rsid w:val="00F97CB0"/>
    <w:rsid w:val="00FA109B"/>
    <w:rsid w:val="00FA2DE2"/>
    <w:rsid w:val="00FA4865"/>
    <w:rsid w:val="00FA75DF"/>
    <w:rsid w:val="00FB23E4"/>
    <w:rsid w:val="00FB3BE3"/>
    <w:rsid w:val="00FB5910"/>
    <w:rsid w:val="00FB6C32"/>
    <w:rsid w:val="00FB6C96"/>
    <w:rsid w:val="00FC018B"/>
    <w:rsid w:val="00FC1A86"/>
    <w:rsid w:val="00FC4125"/>
    <w:rsid w:val="00FC44DD"/>
    <w:rsid w:val="00FC48E9"/>
    <w:rsid w:val="00FC4B6C"/>
    <w:rsid w:val="00FD0E7D"/>
    <w:rsid w:val="00FD1448"/>
    <w:rsid w:val="00FD1DF0"/>
    <w:rsid w:val="00FD58D8"/>
    <w:rsid w:val="00FD6D53"/>
    <w:rsid w:val="00FE1211"/>
    <w:rsid w:val="00FE3778"/>
    <w:rsid w:val="00FE3F13"/>
    <w:rsid w:val="00FE4E3F"/>
    <w:rsid w:val="00FE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6AE09"/>
  <w15:chartTrackingRefBased/>
  <w15:docId w15:val="{A4A17757-5616-DB48-B54D-DC5A5B8B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D82FC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1ABB"/>
    <w:rPr>
      <w:color w:val="0000FF"/>
      <w:u w:val="single"/>
    </w:rPr>
  </w:style>
  <w:style w:type="paragraph" w:customStyle="1" w:styleId="MediumShading1-Accent11">
    <w:name w:val="Medium Shading 1 - Accent 11"/>
    <w:uiPriority w:val="1"/>
    <w:qFormat/>
    <w:rsid w:val="00991097"/>
    <w:rPr>
      <w:rFonts w:ascii="Calibri" w:eastAsia="Calibri" w:hAnsi="Calibri" w:cs="Arial"/>
      <w:sz w:val="22"/>
      <w:szCs w:val="22"/>
    </w:rPr>
  </w:style>
  <w:style w:type="paragraph" w:customStyle="1" w:styleId="MediumGrid1-Accent21">
    <w:name w:val="Medium Grid 1 - Accent 21"/>
    <w:basedOn w:val="Normal"/>
    <w:uiPriority w:val="34"/>
    <w:qFormat/>
    <w:rsid w:val="00991097"/>
    <w:pPr>
      <w:ind w:left="720"/>
      <w:contextualSpacing/>
    </w:pPr>
  </w:style>
  <w:style w:type="paragraph" w:styleId="ListBullet">
    <w:name w:val="List Bullet"/>
    <w:basedOn w:val="Normal"/>
    <w:rsid w:val="00991097"/>
    <w:pPr>
      <w:numPr>
        <w:numId w:val="5"/>
      </w:numPr>
    </w:pPr>
  </w:style>
  <w:style w:type="paragraph" w:styleId="BalloonText">
    <w:name w:val="Balloon Text"/>
    <w:basedOn w:val="Normal"/>
    <w:link w:val="BalloonTextChar"/>
    <w:rsid w:val="00527392"/>
    <w:rPr>
      <w:rFonts w:ascii="Lucida Grande" w:hAnsi="Lucida Grande" w:cs="Lucida Grande"/>
      <w:sz w:val="18"/>
      <w:szCs w:val="18"/>
    </w:rPr>
  </w:style>
  <w:style w:type="character" w:customStyle="1" w:styleId="BalloonTextChar">
    <w:name w:val="Balloon Text Char"/>
    <w:link w:val="BalloonText"/>
    <w:rsid w:val="00527392"/>
    <w:rPr>
      <w:rFonts w:ascii="Lucida Grande" w:hAnsi="Lucida Grande" w:cs="Lucida Grande"/>
      <w:sz w:val="18"/>
      <w:szCs w:val="18"/>
      <w:lang w:eastAsia="zh-CN"/>
    </w:rPr>
  </w:style>
  <w:style w:type="paragraph" w:styleId="NormalWeb">
    <w:name w:val="Normal (Web)"/>
    <w:basedOn w:val="Normal"/>
    <w:uiPriority w:val="99"/>
    <w:unhideWhenUsed/>
    <w:rsid w:val="00B91AF8"/>
    <w:pPr>
      <w:spacing w:before="100" w:beforeAutospacing="1" w:after="100" w:afterAutospacing="1"/>
    </w:pPr>
  </w:style>
  <w:style w:type="character" w:styleId="Strong">
    <w:name w:val="Strong"/>
    <w:uiPriority w:val="22"/>
    <w:qFormat/>
    <w:rsid w:val="00B91AF8"/>
    <w:rPr>
      <w:b/>
      <w:bCs/>
    </w:rPr>
  </w:style>
  <w:style w:type="character" w:customStyle="1" w:styleId="apple-converted-space">
    <w:name w:val="apple-converted-space"/>
    <w:rsid w:val="00B91AF8"/>
  </w:style>
  <w:style w:type="character" w:customStyle="1" w:styleId="Hyperlink0">
    <w:name w:val="Hyperlink.0"/>
    <w:rsid w:val="008E393A"/>
    <w:rPr>
      <w:color w:val="000000"/>
      <w:sz w:val="24"/>
      <w:szCs w:val="24"/>
      <w:u w:val="single" w:color="0000FF"/>
      <w:lang w:val="en-US"/>
    </w:rPr>
  </w:style>
  <w:style w:type="character" w:styleId="FollowedHyperlink">
    <w:name w:val="FollowedHyperlink"/>
    <w:rsid w:val="00BC7584"/>
    <w:rPr>
      <w:color w:val="954F72"/>
      <w:u w:val="single"/>
    </w:rPr>
  </w:style>
  <w:style w:type="paragraph" w:customStyle="1" w:styleId="Pa1">
    <w:name w:val="Pa1"/>
    <w:basedOn w:val="Normal"/>
    <w:next w:val="Normal"/>
    <w:uiPriority w:val="99"/>
    <w:rsid w:val="008658A4"/>
    <w:pPr>
      <w:autoSpaceDE w:val="0"/>
      <w:autoSpaceDN w:val="0"/>
      <w:adjustRightInd w:val="0"/>
      <w:spacing w:line="241" w:lineRule="atLeast"/>
    </w:pPr>
    <w:rPr>
      <w:rFonts w:ascii="Gotham Black" w:eastAsia="Calibri" w:hAnsi="Gotham Black"/>
    </w:rPr>
  </w:style>
  <w:style w:type="character" w:customStyle="1" w:styleId="A1">
    <w:name w:val="A1"/>
    <w:uiPriority w:val="99"/>
    <w:rsid w:val="008658A4"/>
    <w:rPr>
      <w:rFonts w:cs="Gotham Black"/>
      <w:color w:val="000000"/>
      <w:sz w:val="20"/>
      <w:szCs w:val="20"/>
    </w:rPr>
  </w:style>
  <w:style w:type="paragraph" w:styleId="HTMLPreformatted">
    <w:name w:val="HTML Preformatted"/>
    <w:basedOn w:val="Normal"/>
    <w:link w:val="HTMLPreformattedChar"/>
    <w:uiPriority w:val="99"/>
    <w:unhideWhenUsed/>
    <w:rsid w:val="0086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61C4D"/>
    <w:rPr>
      <w:rFonts w:ascii="Courier New" w:eastAsia="Times New Roman" w:hAnsi="Courier New" w:cs="Courier New"/>
    </w:rPr>
  </w:style>
  <w:style w:type="paragraph" w:styleId="ListParagraph">
    <w:name w:val="List Paragraph"/>
    <w:basedOn w:val="Normal"/>
    <w:uiPriority w:val="34"/>
    <w:qFormat/>
    <w:rsid w:val="00A91709"/>
    <w:pPr>
      <w:spacing w:before="100" w:beforeAutospacing="1" w:after="100" w:afterAutospacing="1"/>
    </w:pPr>
  </w:style>
  <w:style w:type="character" w:styleId="CommentReference">
    <w:name w:val="annotation reference"/>
    <w:rsid w:val="00A91709"/>
    <w:rPr>
      <w:sz w:val="16"/>
      <w:szCs w:val="16"/>
    </w:rPr>
  </w:style>
  <w:style w:type="paragraph" w:styleId="CommentText">
    <w:name w:val="annotation text"/>
    <w:basedOn w:val="Normal"/>
    <w:link w:val="CommentTextChar"/>
    <w:rsid w:val="00A91709"/>
    <w:rPr>
      <w:sz w:val="20"/>
      <w:szCs w:val="20"/>
    </w:rPr>
  </w:style>
  <w:style w:type="character" w:customStyle="1" w:styleId="CommentTextChar">
    <w:name w:val="Comment Text Char"/>
    <w:link w:val="CommentText"/>
    <w:rsid w:val="00A91709"/>
    <w:rPr>
      <w:lang w:eastAsia="zh-CN"/>
    </w:rPr>
  </w:style>
  <w:style w:type="paragraph" w:styleId="CommentSubject">
    <w:name w:val="annotation subject"/>
    <w:basedOn w:val="CommentText"/>
    <w:next w:val="CommentText"/>
    <w:link w:val="CommentSubjectChar"/>
    <w:rsid w:val="00A91709"/>
    <w:rPr>
      <w:b/>
      <w:bCs/>
    </w:rPr>
  </w:style>
  <w:style w:type="character" w:customStyle="1" w:styleId="CommentSubjectChar">
    <w:name w:val="Comment Subject Char"/>
    <w:link w:val="CommentSubject"/>
    <w:rsid w:val="00A91709"/>
    <w:rPr>
      <w:b/>
      <w:bCs/>
      <w:lang w:eastAsia="zh-CN"/>
    </w:rPr>
  </w:style>
  <w:style w:type="paragraph" w:styleId="Revision">
    <w:name w:val="Revision"/>
    <w:hidden/>
    <w:uiPriority w:val="71"/>
    <w:rsid w:val="00AB2A80"/>
    <w:rPr>
      <w:rFonts w:eastAsia="Times New Roman"/>
      <w:sz w:val="24"/>
      <w:szCs w:val="24"/>
    </w:rPr>
  </w:style>
  <w:style w:type="character" w:customStyle="1" w:styleId="UnresolvedMention1">
    <w:name w:val="Unresolved Mention1"/>
    <w:basedOn w:val="DefaultParagraphFont"/>
    <w:uiPriority w:val="99"/>
    <w:semiHidden/>
    <w:unhideWhenUsed/>
    <w:rsid w:val="00F763E0"/>
    <w:rPr>
      <w:color w:val="605E5C"/>
      <w:shd w:val="clear" w:color="auto" w:fill="E1DFDD"/>
    </w:rPr>
  </w:style>
  <w:style w:type="paragraph" w:styleId="Header">
    <w:name w:val="header"/>
    <w:basedOn w:val="Normal"/>
    <w:link w:val="HeaderChar"/>
    <w:rsid w:val="00E04A2F"/>
    <w:pPr>
      <w:tabs>
        <w:tab w:val="center" w:pos="4680"/>
        <w:tab w:val="right" w:pos="9360"/>
      </w:tabs>
    </w:pPr>
  </w:style>
  <w:style w:type="character" w:customStyle="1" w:styleId="HeaderChar">
    <w:name w:val="Header Char"/>
    <w:basedOn w:val="DefaultParagraphFont"/>
    <w:link w:val="Header"/>
    <w:rsid w:val="00E04A2F"/>
    <w:rPr>
      <w:rFonts w:eastAsia="Times New Roman"/>
      <w:sz w:val="24"/>
      <w:szCs w:val="24"/>
    </w:rPr>
  </w:style>
  <w:style w:type="paragraph" w:styleId="Footer">
    <w:name w:val="footer"/>
    <w:basedOn w:val="Normal"/>
    <w:link w:val="FooterChar"/>
    <w:rsid w:val="00E04A2F"/>
    <w:pPr>
      <w:tabs>
        <w:tab w:val="center" w:pos="4680"/>
        <w:tab w:val="right" w:pos="9360"/>
      </w:tabs>
    </w:pPr>
  </w:style>
  <w:style w:type="character" w:customStyle="1" w:styleId="FooterChar">
    <w:name w:val="Footer Char"/>
    <w:basedOn w:val="DefaultParagraphFont"/>
    <w:link w:val="Footer"/>
    <w:rsid w:val="00E04A2F"/>
    <w:rPr>
      <w:rFonts w:eastAsia="Times New Roman"/>
      <w:sz w:val="24"/>
      <w:szCs w:val="24"/>
    </w:rPr>
  </w:style>
  <w:style w:type="character" w:customStyle="1" w:styleId="UnresolvedMention2">
    <w:name w:val="Unresolved Mention2"/>
    <w:basedOn w:val="DefaultParagraphFont"/>
    <w:rsid w:val="00C1213B"/>
    <w:rPr>
      <w:color w:val="605E5C"/>
      <w:shd w:val="clear" w:color="auto" w:fill="E1DFDD"/>
    </w:rPr>
  </w:style>
  <w:style w:type="character" w:customStyle="1" w:styleId="tx">
    <w:name w:val="tx"/>
    <w:basedOn w:val="DefaultParagraphFont"/>
    <w:rsid w:val="00F9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3426">
      <w:bodyDiv w:val="1"/>
      <w:marLeft w:val="0"/>
      <w:marRight w:val="0"/>
      <w:marTop w:val="0"/>
      <w:marBottom w:val="0"/>
      <w:divBdr>
        <w:top w:val="none" w:sz="0" w:space="0" w:color="auto"/>
        <w:left w:val="none" w:sz="0" w:space="0" w:color="auto"/>
        <w:bottom w:val="none" w:sz="0" w:space="0" w:color="auto"/>
        <w:right w:val="none" w:sz="0" w:space="0" w:color="auto"/>
      </w:divBdr>
    </w:div>
    <w:div w:id="486284615">
      <w:bodyDiv w:val="1"/>
      <w:marLeft w:val="0"/>
      <w:marRight w:val="0"/>
      <w:marTop w:val="0"/>
      <w:marBottom w:val="0"/>
      <w:divBdr>
        <w:top w:val="none" w:sz="0" w:space="0" w:color="auto"/>
        <w:left w:val="none" w:sz="0" w:space="0" w:color="auto"/>
        <w:bottom w:val="none" w:sz="0" w:space="0" w:color="auto"/>
        <w:right w:val="none" w:sz="0" w:space="0" w:color="auto"/>
      </w:divBdr>
    </w:div>
    <w:div w:id="512956183">
      <w:bodyDiv w:val="1"/>
      <w:marLeft w:val="0"/>
      <w:marRight w:val="0"/>
      <w:marTop w:val="0"/>
      <w:marBottom w:val="0"/>
      <w:divBdr>
        <w:top w:val="none" w:sz="0" w:space="0" w:color="auto"/>
        <w:left w:val="none" w:sz="0" w:space="0" w:color="auto"/>
        <w:bottom w:val="none" w:sz="0" w:space="0" w:color="auto"/>
        <w:right w:val="none" w:sz="0" w:space="0" w:color="auto"/>
      </w:divBdr>
    </w:div>
    <w:div w:id="722872344">
      <w:bodyDiv w:val="1"/>
      <w:marLeft w:val="0"/>
      <w:marRight w:val="0"/>
      <w:marTop w:val="0"/>
      <w:marBottom w:val="0"/>
      <w:divBdr>
        <w:top w:val="none" w:sz="0" w:space="0" w:color="auto"/>
        <w:left w:val="none" w:sz="0" w:space="0" w:color="auto"/>
        <w:bottom w:val="none" w:sz="0" w:space="0" w:color="auto"/>
        <w:right w:val="none" w:sz="0" w:space="0" w:color="auto"/>
      </w:divBdr>
    </w:div>
    <w:div w:id="926766395">
      <w:bodyDiv w:val="1"/>
      <w:marLeft w:val="0"/>
      <w:marRight w:val="0"/>
      <w:marTop w:val="0"/>
      <w:marBottom w:val="0"/>
      <w:divBdr>
        <w:top w:val="none" w:sz="0" w:space="0" w:color="auto"/>
        <w:left w:val="none" w:sz="0" w:space="0" w:color="auto"/>
        <w:bottom w:val="none" w:sz="0" w:space="0" w:color="auto"/>
        <w:right w:val="none" w:sz="0" w:space="0" w:color="auto"/>
      </w:divBdr>
    </w:div>
    <w:div w:id="1052387653">
      <w:bodyDiv w:val="1"/>
      <w:marLeft w:val="0"/>
      <w:marRight w:val="0"/>
      <w:marTop w:val="0"/>
      <w:marBottom w:val="0"/>
      <w:divBdr>
        <w:top w:val="none" w:sz="0" w:space="0" w:color="auto"/>
        <w:left w:val="none" w:sz="0" w:space="0" w:color="auto"/>
        <w:bottom w:val="none" w:sz="0" w:space="0" w:color="auto"/>
        <w:right w:val="none" w:sz="0" w:space="0" w:color="auto"/>
      </w:divBdr>
      <w:divsChild>
        <w:div w:id="1385370777">
          <w:marLeft w:val="0"/>
          <w:marRight w:val="0"/>
          <w:marTop w:val="0"/>
          <w:marBottom w:val="0"/>
          <w:divBdr>
            <w:top w:val="none" w:sz="0" w:space="0" w:color="auto"/>
            <w:left w:val="none" w:sz="0" w:space="0" w:color="auto"/>
            <w:bottom w:val="none" w:sz="0" w:space="0" w:color="auto"/>
            <w:right w:val="none" w:sz="0" w:space="0" w:color="auto"/>
          </w:divBdr>
        </w:div>
      </w:divsChild>
    </w:div>
    <w:div w:id="1292056678">
      <w:bodyDiv w:val="1"/>
      <w:marLeft w:val="0"/>
      <w:marRight w:val="0"/>
      <w:marTop w:val="0"/>
      <w:marBottom w:val="0"/>
      <w:divBdr>
        <w:top w:val="none" w:sz="0" w:space="0" w:color="auto"/>
        <w:left w:val="none" w:sz="0" w:space="0" w:color="auto"/>
        <w:bottom w:val="none" w:sz="0" w:space="0" w:color="auto"/>
        <w:right w:val="none" w:sz="0" w:space="0" w:color="auto"/>
      </w:divBdr>
    </w:div>
    <w:div w:id="1317299264">
      <w:bodyDiv w:val="1"/>
      <w:marLeft w:val="0"/>
      <w:marRight w:val="0"/>
      <w:marTop w:val="0"/>
      <w:marBottom w:val="0"/>
      <w:divBdr>
        <w:top w:val="none" w:sz="0" w:space="0" w:color="auto"/>
        <w:left w:val="none" w:sz="0" w:space="0" w:color="auto"/>
        <w:bottom w:val="none" w:sz="0" w:space="0" w:color="auto"/>
        <w:right w:val="none" w:sz="0" w:space="0" w:color="auto"/>
      </w:divBdr>
    </w:div>
    <w:div w:id="1426539559">
      <w:bodyDiv w:val="1"/>
      <w:marLeft w:val="0"/>
      <w:marRight w:val="0"/>
      <w:marTop w:val="0"/>
      <w:marBottom w:val="0"/>
      <w:divBdr>
        <w:top w:val="none" w:sz="0" w:space="0" w:color="auto"/>
        <w:left w:val="none" w:sz="0" w:space="0" w:color="auto"/>
        <w:bottom w:val="none" w:sz="0" w:space="0" w:color="auto"/>
        <w:right w:val="none" w:sz="0" w:space="0" w:color="auto"/>
      </w:divBdr>
    </w:div>
    <w:div w:id="1652517935">
      <w:bodyDiv w:val="1"/>
      <w:marLeft w:val="0"/>
      <w:marRight w:val="0"/>
      <w:marTop w:val="0"/>
      <w:marBottom w:val="0"/>
      <w:divBdr>
        <w:top w:val="none" w:sz="0" w:space="0" w:color="auto"/>
        <w:left w:val="none" w:sz="0" w:space="0" w:color="auto"/>
        <w:bottom w:val="none" w:sz="0" w:space="0" w:color="auto"/>
        <w:right w:val="none" w:sz="0" w:space="0" w:color="auto"/>
      </w:divBdr>
    </w:div>
    <w:div w:id="1794638934">
      <w:bodyDiv w:val="1"/>
      <w:marLeft w:val="0"/>
      <w:marRight w:val="0"/>
      <w:marTop w:val="0"/>
      <w:marBottom w:val="0"/>
      <w:divBdr>
        <w:top w:val="none" w:sz="0" w:space="0" w:color="auto"/>
        <w:left w:val="none" w:sz="0" w:space="0" w:color="auto"/>
        <w:bottom w:val="none" w:sz="0" w:space="0" w:color="auto"/>
        <w:right w:val="none" w:sz="0" w:space="0" w:color="auto"/>
      </w:divBdr>
    </w:div>
    <w:div w:id="17960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annady@lo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8BE9-CF63-5644-BD3E-4D2B1C08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21, 2013</vt:lpstr>
    </vt:vector>
  </TitlesOfParts>
  <Company>Library of Congress</Company>
  <LinksUpToDate>false</LinksUpToDate>
  <CharactersWithSpaces>5469</CharactersWithSpaces>
  <SharedDoc>false</SharedDoc>
  <HLinks>
    <vt:vector size="30" baseType="variant">
      <vt:variant>
        <vt:i4>4718598</vt:i4>
      </vt:variant>
      <vt:variant>
        <vt:i4>12</vt:i4>
      </vt:variant>
      <vt:variant>
        <vt:i4>0</vt:i4>
      </vt:variant>
      <vt:variant>
        <vt:i4>5</vt:i4>
      </vt:variant>
      <vt:variant>
        <vt:lpwstr>http://www.copyright.gov/</vt:lpwstr>
      </vt:variant>
      <vt:variant>
        <vt:lpwstr/>
      </vt:variant>
      <vt:variant>
        <vt:i4>4784223</vt:i4>
      </vt:variant>
      <vt:variant>
        <vt:i4>9</vt:i4>
      </vt:variant>
      <vt:variant>
        <vt:i4>0</vt:i4>
      </vt:variant>
      <vt:variant>
        <vt:i4>5</vt:i4>
      </vt:variant>
      <vt:variant>
        <vt:lpwstr>http://www.congress.gov/</vt:lpwstr>
      </vt:variant>
      <vt:variant>
        <vt:lpwstr/>
      </vt:variant>
      <vt:variant>
        <vt:i4>3473534</vt:i4>
      </vt:variant>
      <vt:variant>
        <vt:i4>6</vt:i4>
      </vt:variant>
      <vt:variant>
        <vt:i4>0</vt:i4>
      </vt:variant>
      <vt:variant>
        <vt:i4>5</vt:i4>
      </vt:variant>
      <vt:variant>
        <vt:lpwstr>http://www.loc.gov/</vt:lpwstr>
      </vt:variant>
      <vt:variant>
        <vt:lpwstr/>
      </vt:variant>
      <vt:variant>
        <vt:i4>6422592</vt:i4>
      </vt:variant>
      <vt:variant>
        <vt:i4>3</vt:i4>
      </vt:variant>
      <vt:variant>
        <vt:i4>0</vt:i4>
      </vt:variant>
      <vt:variant>
        <vt:i4>5</vt:i4>
      </vt:variant>
      <vt:variant>
        <vt:lpwstr>mailto:cfbook@loc.gov</vt:lpwstr>
      </vt:variant>
      <vt:variant>
        <vt:lpwstr/>
      </vt:variant>
      <vt:variant>
        <vt:i4>196655</vt:i4>
      </vt:variant>
      <vt:variant>
        <vt:i4>0</vt:i4>
      </vt:variant>
      <vt:variant>
        <vt:i4>0</vt:i4>
      </vt:variant>
      <vt:variant>
        <vt:i4>5</vt:i4>
      </vt:variant>
      <vt:variant>
        <vt:lpwstr>mailto:bzongker@loc.gov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2013</dc:title>
  <dc:subject/>
  <dc:creator>glam</dc:creator>
  <cp:keywords/>
  <cp:lastModifiedBy>Microsoft Office User</cp:lastModifiedBy>
  <cp:revision>22</cp:revision>
  <cp:lastPrinted>2019-02-04T15:25:00Z</cp:lastPrinted>
  <dcterms:created xsi:type="dcterms:W3CDTF">2019-01-29T04:08:00Z</dcterms:created>
  <dcterms:modified xsi:type="dcterms:W3CDTF">2019-02-04T15:31:00Z</dcterms:modified>
</cp:coreProperties>
</file>